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71654" w:rsidRPr="00032F4D" w:rsidRDefault="00471654" w:rsidP="00471654">
      <w:pPr>
        <w:jc w:val="center"/>
        <w:rPr>
          <w:b/>
          <w:bCs/>
        </w:rPr>
      </w:pPr>
      <w:bookmarkStart w:id="0" w:name="_GoBack"/>
      <w:bookmarkEnd w:id="0"/>
      <w:r w:rsidRPr="00032F4D">
        <w:rPr>
          <w:b/>
          <w:bCs/>
        </w:rPr>
        <w:t>Phụ lục số 05</w:t>
      </w:r>
    </w:p>
    <w:p w:rsidR="00471654" w:rsidRPr="00032F4D" w:rsidRDefault="00471654" w:rsidP="00471654">
      <w:pPr>
        <w:jc w:val="center"/>
        <w:rPr>
          <w:b/>
          <w:bCs/>
        </w:rPr>
      </w:pPr>
      <w:r w:rsidRPr="00032F4D">
        <w:rPr>
          <w:b/>
          <w:bCs/>
        </w:rPr>
        <w:t>MẪU ĐƠN ĐỀ NGHỊ CẤP GIẤY PHÉP</w:t>
      </w:r>
    </w:p>
    <w:p w:rsidR="00471654" w:rsidRPr="00032F4D" w:rsidRDefault="00471654" w:rsidP="00471654">
      <w:pPr>
        <w:widowControl w:val="0"/>
        <w:jc w:val="center"/>
        <w:rPr>
          <w:b/>
          <w:bCs/>
        </w:rPr>
      </w:pPr>
      <w:r w:rsidRPr="00032F4D">
        <w:rPr>
          <w:b/>
          <w:bCs/>
        </w:rPr>
        <w:t>THÀNH LẬP CHI NHÁNH NGÂN HÀNG NƯỚC NGOÀI</w:t>
      </w:r>
    </w:p>
    <w:p w:rsidR="00471654" w:rsidRPr="00032F4D" w:rsidRDefault="00471654" w:rsidP="00471654">
      <w:pPr>
        <w:widowControl w:val="0"/>
        <w:jc w:val="center"/>
        <w:rPr>
          <w:i/>
          <w:iCs/>
        </w:rPr>
      </w:pPr>
      <w:r w:rsidRPr="00032F4D">
        <w:rPr>
          <w:i/>
          <w:iCs/>
        </w:rPr>
        <w:t xml:space="preserve"> (Ban hành kèm theo </w:t>
      </w:r>
      <w:r w:rsidRPr="007D6C93">
        <w:rPr>
          <w:rStyle w:val="normal-h1"/>
          <w:rFonts w:eastAsia="MS Mincho"/>
          <w:i/>
          <w:iCs/>
          <w:lang w:val="vi-VN"/>
        </w:rPr>
        <w:t>Thông tư số</w:t>
      </w:r>
      <w:r>
        <w:rPr>
          <w:rStyle w:val="normal-h1"/>
          <w:rFonts w:eastAsia="MS Mincho"/>
          <w:i/>
          <w:iCs/>
          <w:lang w:val="vi-VN"/>
        </w:rPr>
        <w:t xml:space="preserve"> 56</w:t>
      </w:r>
      <w:r w:rsidRPr="007D6C93">
        <w:rPr>
          <w:rStyle w:val="normal-h1"/>
          <w:rFonts w:eastAsia="MS Mincho"/>
          <w:i/>
          <w:iCs/>
          <w:lang w:val="vi-VN"/>
        </w:rPr>
        <w:t>/2024/TT-NHNN ngày 24 tháng 12 năm 2024</w:t>
      </w:r>
      <w:r w:rsidRPr="007D6C93">
        <w:rPr>
          <w:rStyle w:val="normal-h1"/>
          <w:rFonts w:eastAsia="MS Mincho"/>
          <w:i/>
          <w:iCs/>
        </w:rPr>
        <w:t xml:space="preserve"> </w:t>
      </w:r>
      <w:r w:rsidRPr="007D6C93">
        <w:rPr>
          <w:i/>
          <w:iCs/>
        </w:rPr>
        <w:t>của Thống đốc Ng</w:t>
      </w:r>
      <w:r w:rsidRPr="00032F4D">
        <w:rPr>
          <w:i/>
          <w:iCs/>
        </w:rPr>
        <w:t xml:space="preserve">ân hàng Nhà nước Việt Nam quy định </w:t>
      </w:r>
      <w:r w:rsidRPr="00032F4D">
        <w:rPr>
          <w:i/>
        </w:rPr>
        <w:t>hồ sơ, thủ tục cấp Giấy phép lần đầu</w:t>
      </w:r>
      <w:r w:rsidRPr="00032F4D">
        <w:rPr>
          <w:i/>
          <w:iCs/>
        </w:rPr>
        <w:t xml:space="preserve"> của ngân hàng thương mại, chi nhánh ngân hàng nước ngoài, văn phòng đại diện nước ngoài)</w:t>
      </w:r>
    </w:p>
    <w:p w:rsidR="00471654" w:rsidRPr="00032F4D" w:rsidRDefault="00471654" w:rsidP="00471654">
      <w:pPr>
        <w:spacing w:before="120" w:after="100" w:afterAutospacing="1"/>
        <w:jc w:val="center"/>
        <w:rPr>
          <w:b/>
          <w:bCs/>
        </w:rPr>
      </w:pPr>
    </w:p>
    <w:p w:rsidR="00471654" w:rsidRPr="00032F4D" w:rsidRDefault="00471654" w:rsidP="00471654">
      <w:pPr>
        <w:spacing w:before="120" w:after="100" w:afterAutospacing="1"/>
        <w:jc w:val="center"/>
      </w:pPr>
      <w:r w:rsidRPr="00032F4D">
        <w:rPr>
          <w:b/>
          <w:bCs/>
        </w:rPr>
        <w:t>CỘNG HÒA XÃ HỘI CHỦ NGHĨA VIỆT NAM</w:t>
      </w:r>
      <w:r w:rsidRPr="00032F4D">
        <w:rPr>
          <w:b/>
          <w:bCs/>
        </w:rPr>
        <w:br/>
        <w:t>Độc lập - Tự do - Hạnh phúc</w:t>
      </w:r>
      <w:r w:rsidRPr="00032F4D">
        <w:rPr>
          <w:b/>
          <w:bCs/>
        </w:rPr>
        <w:br/>
        <w:t>--------------- </w:t>
      </w:r>
    </w:p>
    <w:p w:rsidR="00471654" w:rsidRPr="00032F4D" w:rsidRDefault="00471654" w:rsidP="00471654">
      <w:pPr>
        <w:spacing w:before="120" w:after="100" w:afterAutospacing="1"/>
        <w:jc w:val="center"/>
      </w:pPr>
      <w:r w:rsidRPr="00032F4D">
        <w:rPr>
          <w:b/>
          <w:bCs/>
        </w:rPr>
        <w:t xml:space="preserve">ĐƠN ĐỀ NGHỊ CẤP GIẤY PHÉP </w:t>
      </w:r>
      <w:r w:rsidRPr="00032F4D">
        <w:rPr>
          <w:b/>
          <w:bCs/>
        </w:rPr>
        <w:br/>
        <w:t>THÀNH LẬP CHI NHÁNH NGÂN HÀNG NƯỚC NGOÀI</w:t>
      </w:r>
    </w:p>
    <w:p w:rsidR="00471654" w:rsidRPr="00032F4D" w:rsidRDefault="00471654" w:rsidP="00471654">
      <w:pPr>
        <w:spacing w:before="120" w:after="100" w:afterAutospacing="1"/>
        <w:jc w:val="center"/>
        <w:rPr>
          <w:b/>
        </w:rPr>
      </w:pPr>
      <w:r w:rsidRPr="00032F4D">
        <w:rPr>
          <w:b/>
        </w:rPr>
        <w:t>Kính gửi: Thống đốc Ngân hàng Nhà nước Việt Nam</w:t>
      </w:r>
    </w:p>
    <w:p w:rsidR="00471654" w:rsidRPr="00032F4D" w:rsidRDefault="00471654" w:rsidP="00471654">
      <w:pPr>
        <w:widowControl w:val="0"/>
        <w:spacing w:before="120" w:after="120"/>
        <w:ind w:firstLine="720"/>
        <w:jc w:val="both"/>
      </w:pPr>
      <w:r w:rsidRPr="00032F4D">
        <w:t>Căn cứ Luật Ngân hàng Nhà nước Việt Nam ngày 16 tháng 6 năm 2010;</w:t>
      </w:r>
    </w:p>
    <w:p w:rsidR="00471654" w:rsidRPr="00032F4D" w:rsidRDefault="00471654" w:rsidP="00471654">
      <w:pPr>
        <w:widowControl w:val="0"/>
        <w:spacing w:before="120" w:after="120"/>
        <w:ind w:firstLine="720"/>
        <w:jc w:val="both"/>
      </w:pPr>
      <w:r w:rsidRPr="00032F4D">
        <w:t xml:space="preserve">Căn cứ Luật Các tổ chức tín dụng ngày 18 tháng 01 năm 2024; </w:t>
      </w:r>
    </w:p>
    <w:p w:rsidR="00471654" w:rsidRPr="00032F4D" w:rsidRDefault="00471654" w:rsidP="00471654">
      <w:pPr>
        <w:widowControl w:val="0"/>
        <w:spacing w:before="120" w:after="120"/>
        <w:ind w:firstLine="720"/>
        <w:jc w:val="both"/>
        <w:rPr>
          <w:b/>
          <w:lang w:val="vi-VN"/>
        </w:rPr>
      </w:pPr>
      <w:r w:rsidRPr="00032F4D">
        <w:rPr>
          <w:bCs/>
        </w:rPr>
        <w:t xml:space="preserve">Căn cứ Nghị định số 162/NĐ-CP ngày 20 tháng 12 năm 2024 của Chính phủ </w:t>
      </w:r>
      <w:r w:rsidRPr="00032F4D">
        <w:t>về điều kiện cấp Giấy phép đối với quỹ tín dụng nhân dân, tổ chức tài chính vi mô và điều kiện đối với chủ sở hữu của tổ chức tín dụng là công ty trách nhiệm hữu hạn một thành viên, cổ đông sáng lập, thành viên sáng lập;</w:t>
      </w:r>
    </w:p>
    <w:p w:rsidR="00471654" w:rsidRPr="00032F4D" w:rsidRDefault="00471654" w:rsidP="00471654">
      <w:pPr>
        <w:widowControl w:val="0"/>
        <w:spacing w:before="120" w:after="120"/>
        <w:ind w:firstLine="720"/>
        <w:jc w:val="both"/>
      </w:pPr>
      <w:r w:rsidRPr="00032F4D">
        <w:t xml:space="preserve">Căn cứ </w:t>
      </w:r>
      <w:r w:rsidRPr="00781F03">
        <w:rPr>
          <w:rStyle w:val="normal-h1"/>
          <w:rFonts w:eastAsia="MS Mincho"/>
          <w:iCs/>
          <w:lang w:val="vi-VN"/>
        </w:rPr>
        <w:t>Thông tư số</w:t>
      </w:r>
      <w:r>
        <w:rPr>
          <w:rStyle w:val="normal-h1"/>
          <w:rFonts w:eastAsia="MS Mincho"/>
          <w:iCs/>
          <w:lang w:val="vi-VN"/>
        </w:rPr>
        <w:t xml:space="preserve"> 56</w:t>
      </w:r>
      <w:r w:rsidRPr="00781F03">
        <w:rPr>
          <w:rStyle w:val="normal-h1"/>
          <w:rFonts w:eastAsia="MS Mincho"/>
          <w:iCs/>
          <w:lang w:val="vi-VN"/>
        </w:rPr>
        <w:t>/2024/TT-NHNN ngày 24 tháng 12 năm 2024</w:t>
      </w:r>
      <w:r>
        <w:rPr>
          <w:rStyle w:val="normal-h1"/>
          <w:rFonts w:eastAsia="MS Mincho"/>
          <w:i/>
          <w:iCs/>
        </w:rPr>
        <w:t xml:space="preserve"> </w:t>
      </w:r>
      <w:r w:rsidRPr="00032F4D">
        <w:t>của Thống đốc Ngân hàng Nhà nước Việt Nam quy định hồ sơ, thủ tục cấp Giấy phép lần đầu</w:t>
      </w:r>
      <w:r w:rsidRPr="00032F4D">
        <w:rPr>
          <w:i/>
          <w:iCs/>
        </w:rPr>
        <w:t xml:space="preserve"> </w:t>
      </w:r>
      <w:r w:rsidRPr="00032F4D">
        <w:t xml:space="preserve">của ngân hàng thương mại, chi nhánh ngân hàng nước ngoài, văn phòng đại diện nước ngoài; </w:t>
      </w:r>
    </w:p>
    <w:p w:rsidR="00471654" w:rsidRPr="00032F4D" w:rsidRDefault="00471654" w:rsidP="00471654">
      <w:pPr>
        <w:widowControl w:val="0"/>
        <w:spacing w:before="120" w:after="120"/>
        <w:ind w:firstLine="720"/>
        <w:jc w:val="both"/>
      </w:pPr>
      <w:r w:rsidRPr="00032F4D">
        <w:t>Nay, Ngân hàng… đề nghị Thống đốc Ngân hàng Nhà nước xem xét cấp Giấy phép thành lập và hoạt động chi nhánh ngân hàng nước ngoài với các nội dung sau đây:</w:t>
      </w:r>
    </w:p>
    <w:p w:rsidR="00471654" w:rsidRPr="00032F4D" w:rsidRDefault="00471654" w:rsidP="00471654">
      <w:pPr>
        <w:widowControl w:val="0"/>
        <w:spacing w:before="120" w:after="120"/>
        <w:ind w:firstLine="720"/>
      </w:pPr>
      <w:r w:rsidRPr="00032F4D">
        <w:t>1. Tên của chi nhánh ngân hàng nước ngoài:</w:t>
      </w:r>
    </w:p>
    <w:p w:rsidR="00471654" w:rsidRPr="00032F4D" w:rsidRDefault="00471654" w:rsidP="00471654">
      <w:pPr>
        <w:widowControl w:val="0"/>
        <w:spacing w:before="120" w:after="120"/>
        <w:ind w:firstLine="720"/>
      </w:pPr>
      <w:r w:rsidRPr="00032F4D">
        <w:t>- Tên đầy đủ bằng tiếng Việt</w:t>
      </w:r>
    </w:p>
    <w:p w:rsidR="00471654" w:rsidRPr="00032F4D" w:rsidRDefault="00471654" w:rsidP="00471654">
      <w:pPr>
        <w:widowControl w:val="0"/>
        <w:spacing w:before="120" w:after="120"/>
        <w:ind w:firstLine="720"/>
      </w:pPr>
      <w:r w:rsidRPr="00032F4D">
        <w:t>- Tên đầy đủ bằng tiếng Anh</w:t>
      </w:r>
    </w:p>
    <w:p w:rsidR="00471654" w:rsidRPr="00032F4D" w:rsidRDefault="00471654" w:rsidP="00471654">
      <w:pPr>
        <w:widowControl w:val="0"/>
        <w:spacing w:before="120" w:after="120"/>
        <w:ind w:firstLine="720"/>
      </w:pPr>
      <w:r w:rsidRPr="00032F4D">
        <w:t>2. Tên tỉnh, thành phố nơi dự kiến đặt trụ sở chi nhánh:</w:t>
      </w:r>
    </w:p>
    <w:p w:rsidR="00471654" w:rsidRPr="00032F4D" w:rsidRDefault="00471654" w:rsidP="00471654">
      <w:pPr>
        <w:widowControl w:val="0"/>
        <w:spacing w:before="120" w:after="120"/>
        <w:ind w:firstLine="720"/>
      </w:pPr>
      <w:r w:rsidRPr="00032F4D">
        <w:t>3. Nội dung hoạt động:</w:t>
      </w:r>
    </w:p>
    <w:p w:rsidR="00471654" w:rsidRPr="00032F4D" w:rsidRDefault="00471654" w:rsidP="00471654">
      <w:pPr>
        <w:widowControl w:val="0"/>
        <w:spacing w:before="120" w:after="120"/>
        <w:ind w:firstLine="720"/>
      </w:pPr>
      <w:r w:rsidRPr="00032F4D">
        <w:lastRenderedPageBreak/>
        <w:t>4. Thời gian hoạt động:</w:t>
      </w:r>
    </w:p>
    <w:p w:rsidR="00471654" w:rsidRPr="00032F4D" w:rsidRDefault="00471654" w:rsidP="00471654">
      <w:pPr>
        <w:widowControl w:val="0"/>
        <w:spacing w:before="120" w:after="120"/>
        <w:ind w:firstLine="720"/>
      </w:pPr>
      <w:r w:rsidRPr="00032F4D">
        <w:t>5. Vốn được cấp:</w:t>
      </w:r>
    </w:p>
    <w:p w:rsidR="00471654" w:rsidRPr="00032F4D" w:rsidRDefault="00471654" w:rsidP="00471654">
      <w:pPr>
        <w:widowControl w:val="0"/>
        <w:spacing w:before="120" w:after="120"/>
        <w:ind w:firstLine="720"/>
      </w:pPr>
      <w:r w:rsidRPr="00032F4D">
        <w:t>6. Danh sách dự kiến bổ nhiệm Tổng giám đốc (Giám đốc) của chi nhánh ngân hàng nước ngoài (nêu rõ họ, tên).</w:t>
      </w:r>
    </w:p>
    <w:p w:rsidR="00471654" w:rsidRPr="00032F4D" w:rsidRDefault="00471654" w:rsidP="00471654">
      <w:pPr>
        <w:widowControl w:val="0"/>
        <w:spacing w:before="120" w:after="120"/>
        <w:ind w:firstLine="720"/>
        <w:jc w:val="both"/>
      </w:pPr>
      <w:r w:rsidRPr="00032F4D">
        <w:t>7. Cơ cấu tổ chức, quản trị điều hành dự kiến của chi nhánh ngân hàng nước ngoài.</w:t>
      </w:r>
    </w:p>
    <w:p w:rsidR="00471654" w:rsidRPr="00032F4D" w:rsidRDefault="00471654" w:rsidP="00471654">
      <w:pPr>
        <w:widowControl w:val="0"/>
        <w:spacing w:before="120" w:after="120"/>
        <w:ind w:firstLine="720"/>
        <w:jc w:val="both"/>
      </w:pPr>
      <w:r w:rsidRPr="00032F4D">
        <w:t>Ngân hàng… xin cam kết:</w:t>
      </w:r>
    </w:p>
    <w:p w:rsidR="00471654" w:rsidRPr="00032F4D" w:rsidRDefault="00471654" w:rsidP="00471654">
      <w:pPr>
        <w:widowControl w:val="0"/>
        <w:spacing w:before="120" w:after="120"/>
        <w:ind w:firstLine="720"/>
        <w:jc w:val="both"/>
      </w:pPr>
      <w:r w:rsidRPr="00032F4D">
        <w:t>- Về tính chính xác, trung thực của nội dung trong đơn, hồ sơ đề nghị cấp Giấy phép.</w:t>
      </w:r>
    </w:p>
    <w:p w:rsidR="00471654" w:rsidRPr="00032F4D" w:rsidRDefault="00471654" w:rsidP="00471654">
      <w:pPr>
        <w:widowControl w:val="0"/>
        <w:spacing w:before="120" w:after="120"/>
        <w:ind w:firstLine="720"/>
        <w:jc w:val="both"/>
      </w:pPr>
      <w:r w:rsidRPr="00032F4D">
        <w:t>- Sau khi được cấp Giấy phép thành lập chi nhánh ngân hàng nước ngoài, chúng tôi sẽ thực hiện việc đăng ký ngày khai trương và công bố thông tin theo quy định của pháp luật.</w:t>
      </w:r>
    </w:p>
    <w:p w:rsidR="00471654" w:rsidRPr="00032F4D" w:rsidRDefault="00471654" w:rsidP="00471654">
      <w:pPr>
        <w:widowControl w:val="0"/>
        <w:spacing w:before="120" w:after="120"/>
        <w:ind w:firstLine="720"/>
        <w:jc w:val="both"/>
      </w:pPr>
      <w:r w:rsidRPr="00032F4D">
        <w:t>- Chấp hành nghiêm chỉnh các quy định của pháp luật, của Ngân hàng Nhà nước; nếu vi phạm xin chịu trách nhiệm trước pháp luật.</w:t>
      </w:r>
    </w:p>
    <w:p w:rsidR="00471654" w:rsidRPr="00032F4D" w:rsidRDefault="00471654" w:rsidP="00471654">
      <w:pPr>
        <w:widowControl w:val="0"/>
        <w:spacing w:before="120" w:after="120"/>
        <w:jc w:val="right"/>
      </w:pPr>
      <w:r w:rsidRPr="00032F4D">
        <w:rPr>
          <w:i/>
          <w:iCs/>
        </w:rPr>
        <w:t>…, ngày… tháng … năm ...</w:t>
      </w:r>
    </w:p>
    <w:p w:rsidR="00471654" w:rsidRPr="00032F4D" w:rsidRDefault="00471654" w:rsidP="00471654">
      <w:pPr>
        <w:widowControl w:val="0"/>
        <w:spacing w:before="120" w:after="120"/>
        <w:jc w:val="center"/>
        <w:rPr>
          <w:b/>
          <w:bCs/>
        </w:rPr>
      </w:pPr>
      <w:r w:rsidRPr="00032F4D">
        <w:rPr>
          <w:b/>
          <w:bCs/>
        </w:rPr>
        <w:t xml:space="preserve">Người đại diện theo pháp luật của ngân hàng nước ngoài </w:t>
      </w:r>
      <w:r w:rsidRPr="00032F4D">
        <w:rPr>
          <w:b/>
          <w:bCs/>
        </w:rPr>
        <w:br/>
        <w:t>ký, đóng dấu và ghi đầy đủ họ tên</w:t>
      </w:r>
    </w:p>
    <w:p w:rsidR="00471654" w:rsidRPr="00B47DA1" w:rsidRDefault="00471654" w:rsidP="00B47DA1">
      <w:pPr>
        <w:spacing w:after="280" w:afterAutospacing="1"/>
        <w:jc w:val="center"/>
      </w:pPr>
    </w:p>
    <w:sectPr w:rsidR="00471654" w:rsidRPr="00B47DA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VnMystical">
    <w:panose1 w:val="020B7200000000000000"/>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4B45"/>
    <w:rsid w:val="00246DCB"/>
    <w:rsid w:val="00462472"/>
    <w:rsid w:val="004710DB"/>
    <w:rsid w:val="00471654"/>
    <w:rsid w:val="004B3B9A"/>
    <w:rsid w:val="005146A4"/>
    <w:rsid w:val="006C4B45"/>
    <w:rsid w:val="00887137"/>
    <w:rsid w:val="00B47DA1"/>
    <w:rsid w:val="00BB4A81"/>
    <w:rsid w:val="00CD646A"/>
    <w:rsid w:val="00E84A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50959A"/>
  <w15:chartTrackingRefBased/>
  <w15:docId w15:val="{86446D3B-7A34-456B-9637-80ACB2FEA4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4B4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h1">
    <w:name w:val="normal-h1"/>
    <w:uiPriority w:val="99"/>
    <w:rsid w:val="006C4B45"/>
    <w:rPr>
      <w:rFonts w:ascii="Times New Roman" w:hAnsi="Times New Roman" w:cs="Times New Roman" w:hint="default"/>
      <w:sz w:val="28"/>
    </w:rPr>
  </w:style>
  <w:style w:type="paragraph" w:customStyle="1" w:styleId="normal-p">
    <w:name w:val="normal-p"/>
    <w:basedOn w:val="Normal"/>
    <w:rsid w:val="006C4B45"/>
    <w:pPr>
      <w:spacing w:before="100" w:beforeAutospacing="1" w:after="100" w:afterAutospacing="1"/>
    </w:pPr>
    <w:rPr>
      <w:sz w:val="24"/>
      <w:szCs w:val="24"/>
    </w:rPr>
  </w:style>
  <w:style w:type="paragraph" w:styleId="NormalWeb">
    <w:name w:val="Normal (Web)"/>
    <w:basedOn w:val="Normal"/>
    <w:uiPriority w:val="99"/>
    <w:rsid w:val="00462472"/>
    <w:pPr>
      <w:spacing w:before="100" w:beforeAutospacing="1" w:after="100" w:afterAutospacing="1"/>
    </w:pPr>
    <w:rPr>
      <w:sz w:val="24"/>
      <w:szCs w:val="24"/>
    </w:rPr>
  </w:style>
  <w:style w:type="character" w:customStyle="1" w:styleId="BodyTextChar">
    <w:name w:val="Body Text Char"/>
    <w:link w:val="BodyText"/>
    <w:rsid w:val="004B3B9A"/>
    <w:rPr>
      <w:rFonts w:ascii=".VnMystical" w:hAnsi=".VnMystical"/>
      <w:sz w:val="28"/>
      <w:szCs w:val="24"/>
    </w:rPr>
  </w:style>
  <w:style w:type="paragraph" w:styleId="BodyText">
    <w:name w:val="Body Text"/>
    <w:basedOn w:val="Normal"/>
    <w:link w:val="BodyTextChar"/>
    <w:rsid w:val="004B3B9A"/>
    <w:rPr>
      <w:rFonts w:ascii=".VnMystical" w:eastAsiaTheme="minorHAnsi" w:hAnsi=".VnMystical" w:cstheme="minorBidi"/>
      <w:szCs w:val="24"/>
    </w:rPr>
  </w:style>
  <w:style w:type="character" w:customStyle="1" w:styleId="BodyTextChar1">
    <w:name w:val="Body Text Char1"/>
    <w:basedOn w:val="DefaultParagraphFont"/>
    <w:uiPriority w:val="99"/>
    <w:semiHidden/>
    <w:rsid w:val="004B3B9A"/>
    <w:rPr>
      <w:rFonts w:ascii="Times New Roman" w:eastAsia="Times New Roman"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340</Words>
  <Characters>1942</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Thao</dc:creator>
  <cp:keywords/>
  <dc:description/>
  <cp:lastModifiedBy>Thao</cp:lastModifiedBy>
  <cp:revision>2</cp:revision>
  <dcterms:created xsi:type="dcterms:W3CDTF">2025-01-08T08:25:00Z</dcterms:created>
  <dcterms:modified xsi:type="dcterms:W3CDTF">2025-01-08T08:25:00Z</dcterms:modified>
</cp:coreProperties>
</file>