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4AD" w:rsidRPr="00090CF2" w:rsidRDefault="00C844AD" w:rsidP="00C844AD">
      <w:pPr>
        <w:pStyle w:val="Heading2"/>
        <w:ind w:left="2880" w:firstLine="720"/>
        <w:jc w:val="right"/>
        <w:rPr>
          <w:rFonts w:ascii="Times New Roman" w:hAnsi="Times New Roman"/>
          <w:b w:val="0"/>
          <w:sz w:val="16"/>
          <w:szCs w:val="16"/>
          <w:lang w:val="pt-BR"/>
        </w:rPr>
      </w:pPr>
      <w:r w:rsidRPr="00090CF2">
        <w:rPr>
          <w:rFonts w:ascii="Times New Roman" w:hAnsi="Times New Roman"/>
          <w:b w:val="0"/>
          <w:sz w:val="16"/>
          <w:szCs w:val="16"/>
          <w:lang w:val="pt-BR"/>
        </w:rPr>
        <w:t xml:space="preserve">MS 02/TĐDA: BÁO CÁO NĂNG LỰC KHÁCH HÀNG VAY VỐN </w:t>
      </w:r>
    </w:p>
    <w:p w:rsidR="00C844AD" w:rsidRPr="00090CF2" w:rsidRDefault="00C844AD" w:rsidP="00C844AD">
      <w:pPr>
        <w:pStyle w:val="Heading2"/>
        <w:jc w:val="right"/>
        <w:rPr>
          <w:rFonts w:ascii="Times New Roman" w:hAnsi="Times New Roman"/>
          <w:b w:val="0"/>
          <w:sz w:val="16"/>
          <w:szCs w:val="16"/>
          <w:lang w:val="pt-BR"/>
        </w:rPr>
      </w:pPr>
      <w:r w:rsidRPr="00090CF2">
        <w:rPr>
          <w:rFonts w:ascii="Times New Roman" w:hAnsi="Times New Roman"/>
          <w:b w:val="0"/>
          <w:sz w:val="16"/>
          <w:szCs w:val="16"/>
          <w:lang w:val="pt-BR"/>
        </w:rPr>
        <w:t>VÀ TÌNH HÌNH QUAN HỆ TÍN DỤNG VỚI CÁC TỔ CHỨC TÀI CHÍNH, TÍN DỤNG</w:t>
      </w:r>
    </w:p>
    <w:p w:rsidR="00C844AD" w:rsidRPr="00090CF2" w:rsidRDefault="00C844AD" w:rsidP="00C844AD">
      <w:pPr>
        <w:ind w:left="6480"/>
        <w:rPr>
          <w:rFonts w:ascii="Times New Roman" w:hAnsi="Times New Roman"/>
          <w:sz w:val="16"/>
          <w:szCs w:val="16"/>
          <w:lang w:val="pt-BR"/>
        </w:rPr>
      </w:pPr>
      <w:r w:rsidRPr="00090CF2">
        <w:rPr>
          <w:rFonts w:ascii="Times New Roman" w:hAnsi="Times New Roman"/>
          <w:sz w:val="16"/>
          <w:szCs w:val="16"/>
          <w:lang w:val="pt-BR"/>
        </w:rPr>
        <w:t xml:space="preserve">             (Dùng cho khách hàng vay vốn) </w:t>
      </w:r>
    </w:p>
    <w:tbl>
      <w:tblPr>
        <w:tblW w:w="9464" w:type="dxa"/>
        <w:tblLayout w:type="fixed"/>
        <w:tblLook w:val="0000"/>
      </w:tblPr>
      <w:tblGrid>
        <w:gridCol w:w="4077"/>
        <w:gridCol w:w="5387"/>
      </w:tblGrid>
      <w:tr w:rsidR="00C844AD" w:rsidRPr="00090CF2" w:rsidTr="00B4535D">
        <w:tc>
          <w:tcPr>
            <w:tcW w:w="4077" w:type="dxa"/>
          </w:tcPr>
          <w:p w:rsidR="00C844AD" w:rsidRPr="00090CF2" w:rsidRDefault="00C844AD" w:rsidP="00B4535D">
            <w:pPr>
              <w:pStyle w:val="Heading4"/>
              <w:spacing w:before="80" w:after="80" w:line="320" w:lineRule="exact"/>
              <w:jc w:val="left"/>
              <w:rPr>
                <w:rFonts w:ascii="Times New Roman" w:hAnsi="Times New Roman"/>
                <w:szCs w:val="24"/>
                <w:lang w:val="pt-BR"/>
              </w:rPr>
            </w:pPr>
            <w:r w:rsidRPr="00090CF2">
              <w:rPr>
                <w:rFonts w:ascii="Times New Roman" w:hAnsi="Times New Roman"/>
                <w:szCs w:val="24"/>
                <w:lang w:val="pt-BR"/>
              </w:rPr>
              <w:t xml:space="preserve">   TÊN ĐƠN VỊ VAY VỐN</w:t>
            </w:r>
          </w:p>
          <w:p w:rsidR="00C844AD" w:rsidRPr="00090CF2" w:rsidRDefault="00C844AD" w:rsidP="00B4535D">
            <w:pPr>
              <w:spacing w:before="80" w:after="80" w:line="320" w:lineRule="exact"/>
              <w:rPr>
                <w:rFonts w:ascii="Times New Roman" w:hAnsi="Times New Roman"/>
                <w:lang w:val="pt-BR"/>
              </w:rPr>
            </w:pPr>
            <w:r w:rsidRPr="00090CF2">
              <w:rPr>
                <w:rFonts w:ascii="Times New Roman" w:hAnsi="Times New Roman"/>
                <w:lang w:val="pt-BR"/>
              </w:rPr>
              <w:t xml:space="preserve">Số:         </w:t>
            </w:r>
          </w:p>
          <w:p w:rsidR="00C844AD" w:rsidRPr="00090CF2" w:rsidRDefault="00C844AD" w:rsidP="00B4535D">
            <w:pPr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5387" w:type="dxa"/>
          </w:tcPr>
          <w:p w:rsidR="00C844AD" w:rsidRPr="00090CF2" w:rsidRDefault="00C844AD" w:rsidP="00B4535D">
            <w:pPr>
              <w:pStyle w:val="Heading1"/>
              <w:spacing w:line="320" w:lineRule="exact"/>
              <w:ind w:firstLine="0"/>
              <w:jc w:val="center"/>
              <w:rPr>
                <w:rFonts w:ascii="Times New Roman" w:hAnsi="Times New Roman"/>
                <w:b/>
                <w:i w:val="0"/>
                <w:sz w:val="24"/>
                <w:szCs w:val="24"/>
                <w:lang w:val="pt-BR"/>
              </w:rPr>
            </w:pPr>
            <w:r w:rsidRPr="00090CF2">
              <w:rPr>
                <w:rFonts w:ascii="Times New Roman" w:hAnsi="Times New Roman"/>
                <w:b/>
                <w:i w:val="0"/>
                <w:sz w:val="24"/>
                <w:szCs w:val="24"/>
                <w:lang w:val="pt-BR"/>
              </w:rPr>
              <w:t>CỘNG HÒA XÃ HỘI CHỦ NGHĨA VIỆT NAM</w:t>
            </w:r>
          </w:p>
          <w:p w:rsidR="00C844AD" w:rsidRPr="00090CF2" w:rsidRDefault="00C844AD" w:rsidP="00B4535D">
            <w:pPr>
              <w:spacing w:line="320" w:lineRule="exact"/>
              <w:jc w:val="center"/>
              <w:rPr>
                <w:rFonts w:ascii="Times New Roman" w:hAnsi="Times New Roman"/>
                <w:b/>
                <w:szCs w:val="28"/>
                <w:lang w:val="pt-BR"/>
              </w:rPr>
            </w:pPr>
            <w:r w:rsidRPr="00090CF2">
              <w:rPr>
                <w:rFonts w:ascii="Times New Roman" w:hAnsi="Times New Roman"/>
                <w:b/>
                <w:szCs w:val="28"/>
                <w:lang w:val="pt-BR"/>
              </w:rPr>
              <w:t>Độc lập - Tự do - Hạnh phúc</w:t>
            </w:r>
          </w:p>
          <w:p w:rsidR="00C844AD" w:rsidRPr="00090CF2" w:rsidRDefault="00C844AD" w:rsidP="00B4535D">
            <w:pPr>
              <w:spacing w:line="320" w:lineRule="exact"/>
              <w:jc w:val="right"/>
              <w:rPr>
                <w:rFonts w:ascii="Times New Roman" w:hAnsi="Times New Roman"/>
                <w:i/>
                <w:sz w:val="26"/>
                <w:lang w:val="pt-BR"/>
              </w:rPr>
            </w:pPr>
            <w:r w:rsidRPr="003361C3">
              <w:rPr>
                <w:rFonts w:ascii="Times New Roman" w:hAnsi="Times New Roman"/>
                <w:noProof/>
              </w:rPr>
              <w:pict>
                <v:line id="_x0000_s1026" style="position:absolute;left:0;text-align:left;z-index:251660288" from="86.05pt,2.3pt" to="180.85pt,2.3pt">
                  <w10:wrap side="left"/>
                </v:line>
              </w:pict>
            </w:r>
          </w:p>
          <w:p w:rsidR="00C844AD" w:rsidRPr="00090CF2" w:rsidRDefault="00C844AD" w:rsidP="00B4535D">
            <w:pPr>
              <w:spacing w:line="320" w:lineRule="exact"/>
              <w:jc w:val="right"/>
              <w:rPr>
                <w:rFonts w:ascii="Times New Roman" w:hAnsi="Times New Roman"/>
              </w:rPr>
            </w:pPr>
            <w:r w:rsidRPr="00090CF2">
              <w:rPr>
                <w:rFonts w:ascii="Times New Roman" w:hAnsi="Times New Roman"/>
                <w:i/>
              </w:rPr>
              <w:t>..............., ngày .... tháng .... năm ......</w:t>
            </w:r>
          </w:p>
        </w:tc>
      </w:tr>
    </w:tbl>
    <w:p w:rsidR="00C844AD" w:rsidRPr="00090CF2" w:rsidRDefault="00C844AD" w:rsidP="00C844AD">
      <w:pPr>
        <w:spacing w:before="120" w:line="276" w:lineRule="auto"/>
        <w:contextualSpacing/>
        <w:jc w:val="center"/>
        <w:rPr>
          <w:rFonts w:ascii="Times New Roman" w:hAnsi="Times New Roman"/>
          <w:b/>
          <w:szCs w:val="28"/>
          <w:lang w:val="pt-BR"/>
        </w:rPr>
      </w:pPr>
      <w:r w:rsidRPr="00090CF2">
        <w:rPr>
          <w:rFonts w:ascii="Times New Roman" w:hAnsi="Times New Roman"/>
          <w:b/>
          <w:szCs w:val="28"/>
          <w:lang w:val="pt-BR"/>
        </w:rPr>
        <w:t>BÁO CÁO NĂNG LỰC KHÁCH HÀNG VAY VỐN VÀ TÌNH HÌNH QUAN HỆ TÍN DỤNG VỚI CÁC TỔ CHỨC TÀI CHÍNH, TÍN DỤNG</w:t>
      </w:r>
    </w:p>
    <w:p w:rsidR="00C844AD" w:rsidRPr="00090CF2" w:rsidRDefault="00C844AD" w:rsidP="00C844AD">
      <w:pPr>
        <w:spacing w:before="80" w:after="80" w:line="320" w:lineRule="exact"/>
        <w:jc w:val="center"/>
        <w:rPr>
          <w:rFonts w:ascii="Times New Roman" w:hAnsi="Times New Roman"/>
          <w:szCs w:val="28"/>
        </w:rPr>
      </w:pPr>
    </w:p>
    <w:p w:rsidR="00C844AD" w:rsidRPr="00090CF2" w:rsidRDefault="00C844AD" w:rsidP="00C844AD">
      <w:pPr>
        <w:spacing w:before="80" w:after="80" w:line="320" w:lineRule="exact"/>
        <w:jc w:val="center"/>
        <w:rPr>
          <w:rFonts w:ascii="Times New Roman" w:hAnsi="Times New Roman"/>
          <w:szCs w:val="28"/>
        </w:rPr>
      </w:pPr>
      <w:r w:rsidRPr="00090CF2">
        <w:rPr>
          <w:rFonts w:ascii="Times New Roman" w:hAnsi="Times New Roman"/>
          <w:szCs w:val="28"/>
        </w:rPr>
        <w:t xml:space="preserve">Kính gửi: Ngân hàng Phát triển Việt Nam/ Chi nhánh </w:t>
      </w:r>
      <w:r w:rsidRPr="00090CF2">
        <w:rPr>
          <w:rFonts w:ascii="Times New Roman" w:hAnsi="Times New Roman"/>
          <w:lang w:val="pt-BR"/>
        </w:rPr>
        <w:t>Ngân hàng Phát triển...</w:t>
      </w:r>
      <w:r w:rsidRPr="00090CF2">
        <w:rPr>
          <w:rFonts w:ascii="Times New Roman" w:hAnsi="Times New Roman"/>
          <w:szCs w:val="28"/>
        </w:rPr>
        <w:t xml:space="preserve"> </w:t>
      </w:r>
    </w:p>
    <w:p w:rsidR="00C844AD" w:rsidRPr="00090CF2" w:rsidRDefault="00C844AD" w:rsidP="00C844AD">
      <w:pPr>
        <w:spacing w:line="320" w:lineRule="exact"/>
        <w:rPr>
          <w:rFonts w:ascii="Times New Roman" w:hAnsi="Times New Roman"/>
          <w:lang w:val="pt-BR"/>
        </w:rPr>
      </w:pPr>
    </w:p>
    <w:p w:rsidR="00C844AD" w:rsidRPr="00090CF2" w:rsidRDefault="00C844AD" w:rsidP="00C844AD">
      <w:pPr>
        <w:spacing w:before="120" w:line="320" w:lineRule="exact"/>
        <w:ind w:firstLine="567"/>
        <w:jc w:val="both"/>
        <w:rPr>
          <w:rFonts w:ascii="Times New Roman" w:hAnsi="Times New Roman"/>
          <w:lang w:val="pt-BR"/>
        </w:rPr>
      </w:pPr>
      <w:r w:rsidRPr="00090CF2">
        <w:rPr>
          <w:rFonts w:ascii="Times New Roman" w:hAnsi="Times New Roman"/>
          <w:lang w:val="pt-BR"/>
        </w:rPr>
        <w:t>Tên khách hàng vay vốn:</w:t>
      </w:r>
    </w:p>
    <w:p w:rsidR="00C844AD" w:rsidRPr="00090CF2" w:rsidRDefault="00C844AD" w:rsidP="00C844AD">
      <w:pPr>
        <w:spacing w:before="120" w:line="320" w:lineRule="exact"/>
        <w:ind w:firstLine="567"/>
        <w:jc w:val="both"/>
        <w:rPr>
          <w:rFonts w:ascii="Times New Roman" w:hAnsi="Times New Roman"/>
          <w:lang w:val="pt-BR"/>
        </w:rPr>
      </w:pPr>
      <w:r w:rsidRPr="00090CF2">
        <w:rPr>
          <w:rFonts w:ascii="Times New Roman" w:hAnsi="Times New Roman"/>
          <w:lang w:val="pt-BR"/>
        </w:rPr>
        <w:t>Đơn vị cấp trên:</w:t>
      </w:r>
    </w:p>
    <w:p w:rsidR="00C844AD" w:rsidRPr="00090CF2" w:rsidRDefault="00C844AD" w:rsidP="00C844AD">
      <w:pPr>
        <w:spacing w:before="120" w:line="320" w:lineRule="exact"/>
        <w:ind w:firstLine="567"/>
        <w:jc w:val="both"/>
        <w:rPr>
          <w:rFonts w:ascii="Times New Roman" w:hAnsi="Times New Roman"/>
          <w:lang w:val="pt-BR"/>
        </w:rPr>
      </w:pPr>
      <w:r w:rsidRPr="00090CF2">
        <w:rPr>
          <w:rFonts w:ascii="Times New Roman" w:hAnsi="Times New Roman"/>
          <w:lang w:val="pt-BR"/>
        </w:rPr>
        <w:t>Địa chỉ:</w:t>
      </w:r>
    </w:p>
    <w:p w:rsidR="00C844AD" w:rsidRPr="00090CF2" w:rsidRDefault="00C844AD" w:rsidP="00C844AD">
      <w:pPr>
        <w:spacing w:before="120" w:line="320" w:lineRule="exact"/>
        <w:ind w:firstLine="567"/>
        <w:jc w:val="both"/>
        <w:rPr>
          <w:rFonts w:ascii="Times New Roman" w:hAnsi="Times New Roman"/>
          <w:lang w:val="pt-BR"/>
        </w:rPr>
      </w:pPr>
      <w:r w:rsidRPr="00090CF2">
        <w:rPr>
          <w:rFonts w:ascii="Times New Roman" w:hAnsi="Times New Roman"/>
          <w:lang w:val="pt-BR"/>
        </w:rPr>
        <w:t>Điện thoại:</w:t>
      </w:r>
    </w:p>
    <w:p w:rsidR="00C844AD" w:rsidRPr="00090CF2" w:rsidRDefault="00C844AD" w:rsidP="00C844AD">
      <w:pPr>
        <w:spacing w:before="120" w:line="320" w:lineRule="exact"/>
        <w:ind w:firstLine="567"/>
        <w:jc w:val="both"/>
        <w:rPr>
          <w:rFonts w:ascii="Times New Roman" w:hAnsi="Times New Roman"/>
          <w:b/>
          <w:lang w:val="pt-BR"/>
        </w:rPr>
      </w:pPr>
      <w:r w:rsidRPr="00090CF2">
        <w:rPr>
          <w:rFonts w:ascii="Times New Roman" w:hAnsi="Times New Roman"/>
          <w:b/>
          <w:lang w:val="pt-BR"/>
        </w:rPr>
        <w:t>1. Năng lực chuyên môn của lãnh đạo đơn vị vay vốn:</w:t>
      </w:r>
    </w:p>
    <w:p w:rsidR="00C844AD" w:rsidRPr="00090CF2" w:rsidRDefault="00C844AD" w:rsidP="00C844AD">
      <w:pPr>
        <w:spacing w:before="120" w:line="320" w:lineRule="exact"/>
        <w:ind w:left="567"/>
        <w:jc w:val="both"/>
        <w:rPr>
          <w:rFonts w:ascii="Times New Roman" w:hAnsi="Times New Roman"/>
          <w:lang w:val="pt-BR"/>
        </w:rPr>
      </w:pPr>
      <w:r w:rsidRPr="00090CF2">
        <w:rPr>
          <w:rFonts w:ascii="Times New Roman" w:hAnsi="Times New Roman"/>
          <w:lang w:val="pt-BR"/>
        </w:rPr>
        <w:t>a) Chủ tịch Hội đồng quản trị/ Hội đồng thành viên:</w:t>
      </w:r>
    </w:p>
    <w:p w:rsidR="00C844AD" w:rsidRPr="00090CF2" w:rsidRDefault="00C844AD" w:rsidP="00C844AD">
      <w:pPr>
        <w:spacing w:before="120" w:line="320" w:lineRule="exact"/>
        <w:ind w:firstLine="567"/>
        <w:jc w:val="both"/>
        <w:rPr>
          <w:rFonts w:ascii="Times New Roman" w:hAnsi="Times New Roman"/>
          <w:lang w:val="de-DE"/>
        </w:rPr>
      </w:pPr>
      <w:r w:rsidRPr="00090CF2">
        <w:rPr>
          <w:rFonts w:ascii="Times New Roman" w:hAnsi="Times New Roman"/>
          <w:lang w:val="de-DE"/>
        </w:rPr>
        <w:t>- Họ và tên:</w:t>
      </w:r>
    </w:p>
    <w:p w:rsidR="00C844AD" w:rsidRPr="00090CF2" w:rsidRDefault="00C844AD" w:rsidP="00C844AD">
      <w:pPr>
        <w:spacing w:before="120" w:line="320" w:lineRule="exact"/>
        <w:ind w:firstLine="567"/>
        <w:jc w:val="both"/>
        <w:rPr>
          <w:rFonts w:ascii="Times New Roman" w:hAnsi="Times New Roman"/>
          <w:lang w:val="de-DE"/>
        </w:rPr>
      </w:pPr>
      <w:r w:rsidRPr="00090CF2">
        <w:rPr>
          <w:rFonts w:ascii="Times New Roman" w:hAnsi="Times New Roman"/>
          <w:lang w:val="de-DE"/>
        </w:rPr>
        <w:t>- Năm sinh:</w:t>
      </w:r>
    </w:p>
    <w:p w:rsidR="00C844AD" w:rsidRPr="00090CF2" w:rsidRDefault="00C844AD" w:rsidP="00C844AD">
      <w:pPr>
        <w:spacing w:before="120" w:line="320" w:lineRule="exact"/>
        <w:ind w:firstLine="567"/>
        <w:jc w:val="both"/>
        <w:rPr>
          <w:rFonts w:ascii="Times New Roman" w:hAnsi="Times New Roman"/>
          <w:lang w:val="de-DE"/>
        </w:rPr>
      </w:pPr>
      <w:r w:rsidRPr="00090CF2">
        <w:rPr>
          <w:rFonts w:ascii="Times New Roman" w:hAnsi="Times New Roman"/>
          <w:lang w:val="de-DE"/>
        </w:rPr>
        <w:t>- Trình độ chuyên môn:</w:t>
      </w:r>
    </w:p>
    <w:p w:rsidR="00C844AD" w:rsidRPr="00090CF2" w:rsidRDefault="00C844AD" w:rsidP="00C844AD">
      <w:pPr>
        <w:spacing w:before="120" w:line="320" w:lineRule="exact"/>
        <w:ind w:firstLine="567"/>
        <w:jc w:val="both"/>
        <w:rPr>
          <w:rFonts w:ascii="Times New Roman" w:hAnsi="Times New Roman"/>
          <w:lang w:val="de-DE"/>
        </w:rPr>
      </w:pPr>
      <w:r w:rsidRPr="00090CF2">
        <w:rPr>
          <w:rFonts w:ascii="Times New Roman" w:hAnsi="Times New Roman"/>
          <w:lang w:val="de-DE"/>
        </w:rPr>
        <w:t>- Thời gian công tác và quản lý trong lĩnh vực của dự án đầu tư và trong lĩnh vực sản xuất kinh doanh nói chung:</w:t>
      </w:r>
    </w:p>
    <w:p w:rsidR="00C844AD" w:rsidRPr="00090CF2" w:rsidRDefault="00C844AD" w:rsidP="00C844AD">
      <w:pPr>
        <w:spacing w:before="120" w:line="320" w:lineRule="exact"/>
        <w:ind w:left="567"/>
        <w:jc w:val="both"/>
        <w:rPr>
          <w:rFonts w:ascii="Times New Roman" w:hAnsi="Times New Roman"/>
          <w:lang w:val="de-DE"/>
        </w:rPr>
      </w:pPr>
      <w:r w:rsidRPr="00090CF2">
        <w:rPr>
          <w:rFonts w:ascii="Times New Roman" w:hAnsi="Times New Roman"/>
          <w:lang w:val="de-DE"/>
        </w:rPr>
        <w:t>b) Tổng Giám đốc (Giám đốc):</w:t>
      </w:r>
    </w:p>
    <w:p w:rsidR="00C844AD" w:rsidRPr="00090CF2" w:rsidRDefault="00C844AD" w:rsidP="00C844AD">
      <w:pPr>
        <w:spacing w:before="120" w:line="320" w:lineRule="exact"/>
        <w:ind w:firstLine="567"/>
        <w:jc w:val="both"/>
        <w:rPr>
          <w:rFonts w:ascii="Times New Roman" w:hAnsi="Times New Roman"/>
          <w:lang w:val="de-DE"/>
        </w:rPr>
      </w:pPr>
      <w:r w:rsidRPr="00090CF2">
        <w:rPr>
          <w:rFonts w:ascii="Times New Roman" w:hAnsi="Times New Roman"/>
          <w:lang w:val="de-DE"/>
        </w:rPr>
        <w:t>- Họ và tên:</w:t>
      </w:r>
    </w:p>
    <w:p w:rsidR="00C844AD" w:rsidRPr="00090CF2" w:rsidRDefault="00C844AD" w:rsidP="00C844AD">
      <w:pPr>
        <w:spacing w:before="120" w:line="320" w:lineRule="exact"/>
        <w:ind w:firstLine="567"/>
        <w:jc w:val="both"/>
        <w:rPr>
          <w:rFonts w:ascii="Times New Roman" w:hAnsi="Times New Roman"/>
          <w:lang w:val="de-DE"/>
        </w:rPr>
      </w:pPr>
      <w:r w:rsidRPr="00090CF2">
        <w:rPr>
          <w:rFonts w:ascii="Times New Roman" w:hAnsi="Times New Roman"/>
          <w:lang w:val="de-DE"/>
        </w:rPr>
        <w:t>- Năm sinh:</w:t>
      </w:r>
    </w:p>
    <w:p w:rsidR="00C844AD" w:rsidRPr="00090CF2" w:rsidRDefault="00C844AD" w:rsidP="00C844AD">
      <w:pPr>
        <w:spacing w:before="120" w:line="320" w:lineRule="exact"/>
        <w:ind w:firstLine="567"/>
        <w:jc w:val="both"/>
        <w:rPr>
          <w:rFonts w:ascii="Times New Roman" w:hAnsi="Times New Roman"/>
          <w:lang w:val="de-DE"/>
        </w:rPr>
      </w:pPr>
      <w:r w:rsidRPr="00090CF2">
        <w:rPr>
          <w:rFonts w:ascii="Times New Roman" w:hAnsi="Times New Roman"/>
          <w:lang w:val="de-DE"/>
        </w:rPr>
        <w:t>- Trình độ chuyên môn:</w:t>
      </w:r>
    </w:p>
    <w:p w:rsidR="00C844AD" w:rsidRPr="00090CF2" w:rsidRDefault="00C844AD" w:rsidP="00C844AD">
      <w:pPr>
        <w:spacing w:before="120" w:line="320" w:lineRule="exact"/>
        <w:ind w:firstLine="567"/>
        <w:jc w:val="both"/>
        <w:rPr>
          <w:rFonts w:ascii="Times New Roman" w:hAnsi="Times New Roman"/>
          <w:lang w:val="de-DE"/>
        </w:rPr>
      </w:pPr>
      <w:r w:rsidRPr="00090CF2">
        <w:rPr>
          <w:rFonts w:ascii="Times New Roman" w:hAnsi="Times New Roman"/>
          <w:lang w:val="de-DE"/>
        </w:rPr>
        <w:t>- Thời gian công tác và quản lý trong lĩnh vực của dự án đầu tư và trong lĩnh vực sản xuất kinh doanh nói chung:</w:t>
      </w:r>
    </w:p>
    <w:p w:rsidR="00C844AD" w:rsidRPr="00090CF2" w:rsidRDefault="00C844AD" w:rsidP="00C844AD">
      <w:pPr>
        <w:spacing w:before="120" w:line="320" w:lineRule="exact"/>
        <w:ind w:left="567"/>
        <w:jc w:val="both"/>
        <w:rPr>
          <w:rFonts w:ascii="Times New Roman" w:hAnsi="Times New Roman"/>
          <w:lang w:val="de-DE"/>
        </w:rPr>
      </w:pPr>
      <w:r w:rsidRPr="00090CF2">
        <w:rPr>
          <w:rFonts w:ascii="Times New Roman" w:hAnsi="Times New Roman"/>
          <w:lang w:val="de-DE"/>
        </w:rPr>
        <w:t>c) Kế toán trưởng:</w:t>
      </w:r>
    </w:p>
    <w:p w:rsidR="00C844AD" w:rsidRPr="00090CF2" w:rsidRDefault="00C844AD" w:rsidP="00C844AD">
      <w:pPr>
        <w:spacing w:before="120" w:line="320" w:lineRule="exact"/>
        <w:ind w:firstLine="567"/>
        <w:jc w:val="both"/>
        <w:rPr>
          <w:rFonts w:ascii="Times New Roman" w:hAnsi="Times New Roman"/>
          <w:lang w:val="de-DE"/>
        </w:rPr>
      </w:pPr>
      <w:r w:rsidRPr="00090CF2">
        <w:rPr>
          <w:rFonts w:ascii="Times New Roman" w:hAnsi="Times New Roman"/>
          <w:lang w:val="de-DE"/>
        </w:rPr>
        <w:t>- Họ và tên:</w:t>
      </w:r>
    </w:p>
    <w:p w:rsidR="00C844AD" w:rsidRPr="00090CF2" w:rsidRDefault="00C844AD" w:rsidP="00C844AD">
      <w:pPr>
        <w:spacing w:before="120" w:line="320" w:lineRule="exact"/>
        <w:ind w:firstLine="567"/>
        <w:jc w:val="both"/>
        <w:rPr>
          <w:rFonts w:ascii="Times New Roman" w:hAnsi="Times New Roman"/>
          <w:lang w:val="de-DE"/>
        </w:rPr>
      </w:pPr>
      <w:r w:rsidRPr="00090CF2">
        <w:rPr>
          <w:rFonts w:ascii="Times New Roman" w:hAnsi="Times New Roman"/>
          <w:lang w:val="de-DE"/>
        </w:rPr>
        <w:t>- Năm sinh:</w:t>
      </w:r>
    </w:p>
    <w:p w:rsidR="00C844AD" w:rsidRPr="00090CF2" w:rsidRDefault="00C844AD" w:rsidP="00C844AD">
      <w:pPr>
        <w:spacing w:before="120" w:line="320" w:lineRule="exact"/>
        <w:ind w:firstLine="567"/>
        <w:jc w:val="both"/>
        <w:rPr>
          <w:rFonts w:ascii="Times New Roman" w:hAnsi="Times New Roman"/>
          <w:lang w:val="de-DE"/>
        </w:rPr>
      </w:pPr>
      <w:r w:rsidRPr="00090CF2">
        <w:rPr>
          <w:rFonts w:ascii="Times New Roman" w:hAnsi="Times New Roman"/>
          <w:lang w:val="de-DE"/>
        </w:rPr>
        <w:t>- Trình độ chuyên môn:</w:t>
      </w:r>
    </w:p>
    <w:p w:rsidR="00C844AD" w:rsidRPr="00090CF2" w:rsidRDefault="00C844AD" w:rsidP="00C844AD">
      <w:pPr>
        <w:spacing w:before="120" w:line="320" w:lineRule="exact"/>
        <w:ind w:firstLine="567"/>
        <w:jc w:val="both"/>
        <w:rPr>
          <w:rFonts w:ascii="Times New Roman" w:hAnsi="Times New Roman"/>
          <w:lang w:val="de-DE"/>
        </w:rPr>
      </w:pPr>
      <w:r w:rsidRPr="00090CF2">
        <w:rPr>
          <w:rFonts w:ascii="Times New Roman" w:hAnsi="Times New Roman"/>
          <w:lang w:val="de-DE"/>
        </w:rPr>
        <w:t>- Thời gian công tác và quản lý trong lĩnh vực của dự án đầu tư và trong lĩnh vực sản xuất kinh doanh nói chung:</w:t>
      </w:r>
    </w:p>
    <w:p w:rsidR="00C844AD" w:rsidRPr="00090CF2" w:rsidRDefault="00C844AD" w:rsidP="00C844AD">
      <w:pPr>
        <w:spacing w:before="120" w:line="320" w:lineRule="exact"/>
        <w:ind w:left="567"/>
        <w:jc w:val="both"/>
        <w:rPr>
          <w:rFonts w:ascii="Times New Roman" w:hAnsi="Times New Roman"/>
          <w:b/>
          <w:lang w:val="de-DE"/>
        </w:rPr>
      </w:pPr>
      <w:r w:rsidRPr="00090CF2">
        <w:rPr>
          <w:rFonts w:ascii="Times New Roman" w:hAnsi="Times New Roman"/>
          <w:b/>
          <w:lang w:val="de-DE"/>
        </w:rPr>
        <w:lastRenderedPageBreak/>
        <w:t>2. Tình hình hoạt động, sản xuất kinh doanh:</w:t>
      </w:r>
    </w:p>
    <w:p w:rsidR="00C844AD" w:rsidRPr="00090CF2" w:rsidRDefault="00C844AD" w:rsidP="00C844AD">
      <w:pPr>
        <w:spacing w:before="120" w:line="320" w:lineRule="exact"/>
        <w:ind w:firstLine="567"/>
        <w:jc w:val="both"/>
        <w:rPr>
          <w:rFonts w:ascii="Times New Roman" w:hAnsi="Times New Roman"/>
          <w:lang w:val="de-DE"/>
        </w:rPr>
      </w:pPr>
      <w:r w:rsidRPr="00090CF2">
        <w:rPr>
          <w:rFonts w:ascii="Times New Roman" w:hAnsi="Times New Roman"/>
          <w:lang w:val="de-DE"/>
        </w:rPr>
        <w:t>a) Các hợp đồng và tổng giá trị hợp đồng mà doanh nghiệp đã ký kết trong 2 năm liên tục trước khi đầu tư dụ án;</w:t>
      </w:r>
    </w:p>
    <w:p w:rsidR="00C844AD" w:rsidRPr="00090CF2" w:rsidRDefault="00C844AD" w:rsidP="00C844AD">
      <w:pPr>
        <w:spacing w:before="120" w:line="320" w:lineRule="exact"/>
        <w:ind w:firstLine="567"/>
        <w:jc w:val="both"/>
        <w:rPr>
          <w:rFonts w:ascii="Times New Roman" w:hAnsi="Times New Roman"/>
          <w:lang w:val="de-DE"/>
        </w:rPr>
      </w:pPr>
      <w:r w:rsidRPr="00090CF2">
        <w:rPr>
          <w:rFonts w:ascii="Times New Roman" w:hAnsi="Times New Roman"/>
          <w:lang w:val="de-DE"/>
        </w:rPr>
        <w:t>b) Những dự án đầu tư tương tự mà doanh nghiệp đã thực hiện trước khi  đề nghị vay vốn đầu tư dự án;</w:t>
      </w:r>
    </w:p>
    <w:p w:rsidR="00C844AD" w:rsidRPr="00090CF2" w:rsidRDefault="00C844AD" w:rsidP="00C844AD">
      <w:pPr>
        <w:spacing w:before="120" w:line="320" w:lineRule="exact"/>
        <w:ind w:firstLine="567"/>
        <w:jc w:val="both"/>
        <w:rPr>
          <w:rFonts w:ascii="Times New Roman" w:hAnsi="Times New Roman"/>
          <w:lang w:val="de-DE"/>
        </w:rPr>
      </w:pPr>
      <w:r w:rsidRPr="00090CF2">
        <w:rPr>
          <w:rFonts w:ascii="Times New Roman" w:hAnsi="Times New Roman"/>
          <w:lang w:val="de-DE"/>
        </w:rPr>
        <w:t>c) Số lao động đang làm việc tại doanh nghiệp;</w:t>
      </w:r>
    </w:p>
    <w:p w:rsidR="00C844AD" w:rsidRPr="00090CF2" w:rsidRDefault="00C844AD" w:rsidP="00C844AD">
      <w:pPr>
        <w:spacing w:before="120" w:line="320" w:lineRule="exact"/>
        <w:ind w:firstLine="567"/>
        <w:jc w:val="both"/>
        <w:rPr>
          <w:rFonts w:ascii="Times New Roman" w:hAnsi="Times New Roman"/>
          <w:lang w:val="de-DE"/>
        </w:rPr>
      </w:pPr>
      <w:r w:rsidRPr="00090CF2">
        <w:rPr>
          <w:rFonts w:ascii="Times New Roman" w:hAnsi="Times New Roman"/>
          <w:lang w:val="de-DE"/>
        </w:rPr>
        <w:t>d) Báo cáo, đánh giá về hiệu quả hoạt động sản xuất kinh doanh, tăng trưởng về doanh thu, lợi nhuận qua các năm hoạt động.</w:t>
      </w:r>
    </w:p>
    <w:p w:rsidR="00C844AD" w:rsidRPr="00090CF2" w:rsidRDefault="00C844AD" w:rsidP="00C844AD">
      <w:pPr>
        <w:pStyle w:val="BodyText3"/>
        <w:spacing w:before="120" w:line="340" w:lineRule="exact"/>
        <w:ind w:firstLine="720"/>
        <w:jc w:val="both"/>
        <w:rPr>
          <w:rFonts w:ascii="Times New Roman" w:hAnsi="Times New Roman"/>
          <w:b w:val="0"/>
          <w:color w:val="000000" w:themeColor="text1"/>
          <w:sz w:val="28"/>
          <w:szCs w:val="28"/>
          <w:lang w:val="de-DE"/>
        </w:rPr>
      </w:pPr>
      <w:r w:rsidRPr="00090CF2">
        <w:rPr>
          <w:rFonts w:ascii="Times New Roman" w:hAnsi="Times New Roman"/>
          <w:color w:val="000000" w:themeColor="text1"/>
          <w:sz w:val="28"/>
          <w:szCs w:val="28"/>
          <w:lang w:val="de-DE"/>
        </w:rPr>
        <w:t>3. Tình hình quan hệ tín dụng với VDB và các Tổ chức tín dụng/ Tổ chức tài chính Nhà nước (nếu có):</w:t>
      </w:r>
      <w:r w:rsidRPr="00090CF2">
        <w:rPr>
          <w:rFonts w:ascii="Times New Roman" w:hAnsi="Times New Roman"/>
          <w:b w:val="0"/>
          <w:color w:val="000000" w:themeColor="text1"/>
          <w:sz w:val="28"/>
          <w:szCs w:val="28"/>
          <w:lang w:val="de-DE"/>
        </w:rPr>
        <w:t xml:space="preserve">                                                                                      </w:t>
      </w:r>
    </w:p>
    <w:p w:rsidR="00C844AD" w:rsidRPr="00090CF2" w:rsidRDefault="00C844AD" w:rsidP="00C844AD">
      <w:pPr>
        <w:pStyle w:val="BodyText3"/>
        <w:spacing w:before="120" w:line="340" w:lineRule="exact"/>
        <w:ind w:firstLine="720"/>
        <w:jc w:val="right"/>
        <w:rPr>
          <w:rFonts w:ascii="Times New Roman" w:hAnsi="Times New Roman"/>
          <w:b w:val="0"/>
          <w:color w:val="000000" w:themeColor="text1"/>
          <w:sz w:val="28"/>
          <w:szCs w:val="28"/>
          <w:lang w:val="de-DE"/>
        </w:rPr>
      </w:pPr>
      <w:r w:rsidRPr="00090CF2">
        <w:rPr>
          <w:rFonts w:ascii="Times New Roman" w:hAnsi="Times New Roman"/>
          <w:b w:val="0"/>
          <w:color w:val="000000" w:themeColor="text1"/>
          <w:sz w:val="28"/>
          <w:szCs w:val="28"/>
          <w:lang w:val="de-DE"/>
        </w:rPr>
        <w:t>Đơn vị: triệu đồng</w:t>
      </w:r>
    </w:p>
    <w:tbl>
      <w:tblPr>
        <w:tblStyle w:val="TableGrid"/>
        <w:tblW w:w="9606" w:type="dxa"/>
        <w:tblLayout w:type="fixed"/>
        <w:tblLook w:val="04A0"/>
      </w:tblPr>
      <w:tblGrid>
        <w:gridCol w:w="1101"/>
        <w:gridCol w:w="709"/>
        <w:gridCol w:w="1088"/>
        <w:gridCol w:w="754"/>
        <w:gridCol w:w="913"/>
        <w:gridCol w:w="805"/>
        <w:gridCol w:w="102"/>
        <w:gridCol w:w="965"/>
        <w:gridCol w:w="1119"/>
        <w:gridCol w:w="632"/>
        <w:gridCol w:w="1418"/>
      </w:tblGrid>
      <w:tr w:rsidR="00C844AD" w:rsidRPr="00C844AD" w:rsidTr="00B4535D">
        <w:tc>
          <w:tcPr>
            <w:tcW w:w="1101" w:type="dxa"/>
            <w:vMerge w:val="restart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color w:val="000000" w:themeColor="text1"/>
                <w:sz w:val="20"/>
                <w:lang w:val="de-DE"/>
              </w:rPr>
            </w:pPr>
            <w:r w:rsidRPr="00090CF2">
              <w:rPr>
                <w:rFonts w:ascii="Times New Roman" w:hAnsi="Times New Roman"/>
                <w:color w:val="000000" w:themeColor="text1"/>
                <w:sz w:val="20"/>
                <w:lang w:val="de-DE"/>
              </w:rPr>
              <w:t>Số HĐTD</w:t>
            </w:r>
          </w:p>
        </w:tc>
        <w:tc>
          <w:tcPr>
            <w:tcW w:w="709" w:type="dxa"/>
            <w:vMerge w:val="restart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color w:val="000000" w:themeColor="text1"/>
                <w:sz w:val="20"/>
                <w:lang w:val="de-DE"/>
              </w:rPr>
            </w:pPr>
            <w:r w:rsidRPr="00090CF2">
              <w:rPr>
                <w:rFonts w:ascii="Times New Roman" w:hAnsi="Times New Roman"/>
                <w:color w:val="000000" w:themeColor="text1"/>
                <w:sz w:val="20"/>
                <w:lang w:val="de-DE"/>
              </w:rPr>
              <w:t>Mục đích vay vốn</w:t>
            </w:r>
          </w:p>
        </w:tc>
        <w:tc>
          <w:tcPr>
            <w:tcW w:w="1088" w:type="dxa"/>
            <w:vMerge w:val="restart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color w:val="000000" w:themeColor="text1"/>
                <w:sz w:val="20"/>
                <w:lang w:val="de-DE"/>
              </w:rPr>
            </w:pPr>
            <w:r w:rsidRPr="00090CF2">
              <w:rPr>
                <w:rFonts w:ascii="Times New Roman" w:hAnsi="Times New Roman"/>
                <w:color w:val="000000" w:themeColor="text1"/>
                <w:sz w:val="20"/>
                <w:lang w:val="de-DE"/>
              </w:rPr>
              <w:t>Thời gian vay vốn (tháng)</w:t>
            </w:r>
          </w:p>
        </w:tc>
        <w:tc>
          <w:tcPr>
            <w:tcW w:w="754" w:type="dxa"/>
            <w:vMerge w:val="restart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color w:val="000000" w:themeColor="text1"/>
                <w:sz w:val="20"/>
                <w:lang w:val="de-DE"/>
              </w:rPr>
            </w:pPr>
            <w:r w:rsidRPr="00090CF2">
              <w:rPr>
                <w:rFonts w:ascii="Times New Roman" w:hAnsi="Times New Roman"/>
                <w:color w:val="000000" w:themeColor="text1"/>
                <w:sz w:val="20"/>
                <w:lang w:val="de-DE"/>
              </w:rPr>
              <w:t>Lãi suất vay vốn/ năm</w:t>
            </w:r>
          </w:p>
        </w:tc>
        <w:tc>
          <w:tcPr>
            <w:tcW w:w="3904" w:type="dxa"/>
            <w:gridSpan w:val="5"/>
          </w:tcPr>
          <w:p w:rsidR="00C844AD" w:rsidRPr="00090CF2" w:rsidRDefault="00C844AD" w:rsidP="00B4535D">
            <w:pPr>
              <w:pStyle w:val="BodyText3"/>
              <w:keepNext/>
              <w:spacing w:before="120" w:line="340" w:lineRule="exact"/>
              <w:jc w:val="both"/>
              <w:outlineLvl w:val="2"/>
              <w:rPr>
                <w:rFonts w:ascii="Times New Roman" w:hAnsi="Times New Roman"/>
                <w:color w:val="000000" w:themeColor="text1"/>
                <w:sz w:val="20"/>
                <w:lang w:val="de-DE"/>
              </w:rPr>
            </w:pPr>
            <w:r w:rsidRPr="00090CF2">
              <w:rPr>
                <w:rFonts w:ascii="Times New Roman" w:hAnsi="Times New Roman"/>
                <w:color w:val="000000" w:themeColor="text1"/>
                <w:sz w:val="20"/>
                <w:lang w:val="de-DE"/>
              </w:rPr>
              <w:t>Dư nợ / số dư bảo lãnh đến thời điểm...</w:t>
            </w:r>
          </w:p>
        </w:tc>
        <w:tc>
          <w:tcPr>
            <w:tcW w:w="632" w:type="dxa"/>
            <w:vMerge w:val="restart"/>
          </w:tcPr>
          <w:p w:rsidR="00C844AD" w:rsidRPr="00090CF2" w:rsidRDefault="00C844AD" w:rsidP="00B4535D">
            <w:pPr>
              <w:pStyle w:val="BodyText3"/>
              <w:keepNext/>
              <w:spacing w:before="120" w:line="340" w:lineRule="exact"/>
              <w:jc w:val="both"/>
              <w:outlineLvl w:val="2"/>
              <w:rPr>
                <w:rFonts w:ascii="Times New Roman" w:hAnsi="Times New Roman"/>
                <w:color w:val="000000" w:themeColor="text1"/>
                <w:sz w:val="20"/>
                <w:lang w:val="de-DE"/>
              </w:rPr>
            </w:pPr>
            <w:r w:rsidRPr="00090CF2">
              <w:rPr>
                <w:rFonts w:ascii="Times New Roman" w:hAnsi="Times New Roman"/>
                <w:color w:val="000000" w:themeColor="text1"/>
                <w:sz w:val="20"/>
                <w:lang w:val="de-DE"/>
              </w:rPr>
              <w:t>Lãi quá hạn</w:t>
            </w:r>
          </w:p>
        </w:tc>
        <w:tc>
          <w:tcPr>
            <w:tcW w:w="1418" w:type="dxa"/>
            <w:vMerge w:val="restart"/>
          </w:tcPr>
          <w:p w:rsidR="00C844AD" w:rsidRPr="00090CF2" w:rsidRDefault="00C844AD" w:rsidP="00B4535D">
            <w:pPr>
              <w:pStyle w:val="BodyText3"/>
              <w:keepNext/>
              <w:spacing w:before="120" w:line="340" w:lineRule="exact"/>
              <w:jc w:val="both"/>
              <w:outlineLvl w:val="2"/>
              <w:rPr>
                <w:rFonts w:ascii="Times New Roman" w:hAnsi="Times New Roman"/>
                <w:color w:val="000000" w:themeColor="text1"/>
                <w:sz w:val="20"/>
                <w:lang w:val="de-DE"/>
              </w:rPr>
            </w:pPr>
            <w:r w:rsidRPr="00090CF2">
              <w:rPr>
                <w:rFonts w:ascii="Times New Roman" w:hAnsi="Times New Roman"/>
                <w:color w:val="000000" w:themeColor="text1"/>
                <w:sz w:val="20"/>
                <w:lang w:val="de-DE"/>
              </w:rPr>
              <w:t>Nhóm nợ theo KQ phân loại nợ của Tổ chức cho vay</w:t>
            </w:r>
          </w:p>
        </w:tc>
      </w:tr>
      <w:tr w:rsidR="00C844AD" w:rsidRPr="00090CF2" w:rsidTr="00B4535D">
        <w:trPr>
          <w:trHeight w:val="691"/>
        </w:trPr>
        <w:tc>
          <w:tcPr>
            <w:tcW w:w="1101" w:type="dxa"/>
            <w:vMerge/>
          </w:tcPr>
          <w:p w:rsidR="00C844AD" w:rsidRPr="00090CF2" w:rsidRDefault="00C844AD" w:rsidP="00B4535D">
            <w:pPr>
              <w:pStyle w:val="BodyText3"/>
              <w:keepNext/>
              <w:spacing w:before="120" w:line="340" w:lineRule="exact"/>
              <w:jc w:val="both"/>
              <w:outlineLvl w:val="2"/>
              <w:rPr>
                <w:rFonts w:ascii="Times New Roman" w:hAnsi="Times New Roman"/>
                <w:color w:val="000000" w:themeColor="text1"/>
                <w:sz w:val="20"/>
                <w:lang w:val="de-DE"/>
              </w:rPr>
            </w:pPr>
          </w:p>
        </w:tc>
        <w:tc>
          <w:tcPr>
            <w:tcW w:w="709" w:type="dxa"/>
            <w:vMerge/>
          </w:tcPr>
          <w:p w:rsidR="00C844AD" w:rsidRPr="00090CF2" w:rsidRDefault="00C844AD" w:rsidP="00B4535D">
            <w:pPr>
              <w:pStyle w:val="BodyText3"/>
              <w:keepNext/>
              <w:spacing w:before="120" w:line="340" w:lineRule="exact"/>
              <w:jc w:val="both"/>
              <w:outlineLvl w:val="2"/>
              <w:rPr>
                <w:rFonts w:ascii="Times New Roman" w:hAnsi="Times New Roman"/>
                <w:color w:val="000000" w:themeColor="text1"/>
                <w:sz w:val="20"/>
                <w:lang w:val="de-DE"/>
              </w:rPr>
            </w:pPr>
          </w:p>
        </w:tc>
        <w:tc>
          <w:tcPr>
            <w:tcW w:w="1088" w:type="dxa"/>
            <w:vMerge/>
          </w:tcPr>
          <w:p w:rsidR="00C844AD" w:rsidRPr="00090CF2" w:rsidRDefault="00C844AD" w:rsidP="00B4535D">
            <w:pPr>
              <w:pStyle w:val="BodyText3"/>
              <w:keepNext/>
              <w:spacing w:before="120" w:line="340" w:lineRule="exact"/>
              <w:jc w:val="both"/>
              <w:outlineLvl w:val="2"/>
              <w:rPr>
                <w:rFonts w:ascii="Times New Roman" w:hAnsi="Times New Roman"/>
                <w:color w:val="000000" w:themeColor="text1"/>
                <w:sz w:val="20"/>
                <w:lang w:val="de-DE"/>
              </w:rPr>
            </w:pPr>
          </w:p>
        </w:tc>
        <w:tc>
          <w:tcPr>
            <w:tcW w:w="754" w:type="dxa"/>
            <w:vMerge/>
          </w:tcPr>
          <w:p w:rsidR="00C844AD" w:rsidRPr="00090CF2" w:rsidRDefault="00C844AD" w:rsidP="00B4535D">
            <w:pPr>
              <w:pStyle w:val="BodyText3"/>
              <w:keepNext/>
              <w:spacing w:before="120" w:line="340" w:lineRule="exact"/>
              <w:jc w:val="both"/>
              <w:outlineLvl w:val="2"/>
              <w:rPr>
                <w:rFonts w:ascii="Times New Roman" w:hAnsi="Times New Roman"/>
                <w:color w:val="000000" w:themeColor="text1"/>
                <w:sz w:val="20"/>
                <w:lang w:val="de-DE"/>
              </w:rPr>
            </w:pPr>
          </w:p>
        </w:tc>
        <w:tc>
          <w:tcPr>
            <w:tcW w:w="913" w:type="dxa"/>
            <w:vMerge w:val="restart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color w:val="000000" w:themeColor="text1"/>
                <w:sz w:val="20"/>
                <w:lang w:val="de-DE"/>
              </w:rPr>
            </w:pPr>
            <w:r w:rsidRPr="00090CF2">
              <w:rPr>
                <w:rFonts w:ascii="Times New Roman" w:hAnsi="Times New Roman"/>
                <w:color w:val="000000" w:themeColor="text1"/>
                <w:sz w:val="20"/>
                <w:lang w:val="de-DE"/>
              </w:rPr>
              <w:t>Tổng số</w:t>
            </w:r>
          </w:p>
        </w:tc>
        <w:tc>
          <w:tcPr>
            <w:tcW w:w="1872" w:type="dxa"/>
            <w:gridSpan w:val="3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color w:val="000000" w:themeColor="text1"/>
                <w:sz w:val="20"/>
                <w:lang w:val="de-DE"/>
              </w:rPr>
            </w:pPr>
            <w:r w:rsidRPr="00090CF2">
              <w:rPr>
                <w:rFonts w:ascii="Times New Roman" w:hAnsi="Times New Roman"/>
                <w:color w:val="000000" w:themeColor="text1"/>
                <w:sz w:val="20"/>
                <w:lang w:val="de-DE"/>
              </w:rPr>
              <w:t>Dư nợ quá hạn</w:t>
            </w:r>
          </w:p>
        </w:tc>
        <w:tc>
          <w:tcPr>
            <w:tcW w:w="1119" w:type="dxa"/>
            <w:vMerge w:val="restart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color w:val="000000" w:themeColor="text1"/>
                <w:sz w:val="20"/>
                <w:lang w:val="de-DE"/>
              </w:rPr>
            </w:pPr>
            <w:r w:rsidRPr="00090CF2">
              <w:rPr>
                <w:rFonts w:ascii="Times New Roman" w:hAnsi="Times New Roman"/>
                <w:color w:val="000000" w:themeColor="text1"/>
                <w:sz w:val="20"/>
                <w:lang w:val="de-DE"/>
              </w:rPr>
              <w:t>Dư nợ được khoanh</w:t>
            </w:r>
          </w:p>
        </w:tc>
        <w:tc>
          <w:tcPr>
            <w:tcW w:w="632" w:type="dxa"/>
            <w:vMerge/>
          </w:tcPr>
          <w:p w:rsidR="00C844AD" w:rsidRPr="00090CF2" w:rsidRDefault="00C844AD" w:rsidP="00B4535D">
            <w:pPr>
              <w:pStyle w:val="BodyText3"/>
              <w:keepNext/>
              <w:spacing w:before="120" w:line="340" w:lineRule="exact"/>
              <w:jc w:val="both"/>
              <w:outlineLvl w:val="2"/>
              <w:rPr>
                <w:rFonts w:ascii="Times New Roman" w:hAnsi="Times New Roman"/>
                <w:color w:val="000000" w:themeColor="text1"/>
                <w:sz w:val="20"/>
                <w:lang w:val="de-DE"/>
              </w:rPr>
            </w:pPr>
          </w:p>
        </w:tc>
        <w:tc>
          <w:tcPr>
            <w:tcW w:w="1418" w:type="dxa"/>
            <w:vMerge/>
          </w:tcPr>
          <w:p w:rsidR="00C844AD" w:rsidRPr="00090CF2" w:rsidRDefault="00C844AD" w:rsidP="00B4535D">
            <w:pPr>
              <w:pStyle w:val="BodyText3"/>
              <w:keepNext/>
              <w:spacing w:before="120" w:line="340" w:lineRule="exact"/>
              <w:jc w:val="both"/>
              <w:outlineLvl w:val="2"/>
              <w:rPr>
                <w:rFonts w:ascii="Times New Roman" w:hAnsi="Times New Roman"/>
                <w:color w:val="000000" w:themeColor="text1"/>
                <w:sz w:val="20"/>
                <w:lang w:val="de-DE"/>
              </w:rPr>
            </w:pPr>
          </w:p>
        </w:tc>
      </w:tr>
      <w:tr w:rsidR="00C844AD" w:rsidRPr="00090CF2" w:rsidTr="00B4535D">
        <w:trPr>
          <w:trHeight w:val="762"/>
        </w:trPr>
        <w:tc>
          <w:tcPr>
            <w:tcW w:w="1101" w:type="dxa"/>
            <w:vMerge/>
          </w:tcPr>
          <w:p w:rsidR="00C844AD" w:rsidRPr="00090CF2" w:rsidRDefault="00C844AD" w:rsidP="00B4535D">
            <w:pPr>
              <w:pStyle w:val="BodyText3"/>
              <w:keepNext/>
              <w:spacing w:before="120" w:line="340" w:lineRule="exact"/>
              <w:jc w:val="both"/>
              <w:outlineLvl w:val="2"/>
              <w:rPr>
                <w:rFonts w:ascii="Times New Roman" w:hAnsi="Times New Roman"/>
                <w:color w:val="000000" w:themeColor="text1"/>
                <w:sz w:val="20"/>
                <w:lang w:val="de-DE"/>
              </w:rPr>
            </w:pPr>
          </w:p>
        </w:tc>
        <w:tc>
          <w:tcPr>
            <w:tcW w:w="709" w:type="dxa"/>
            <w:vMerge/>
          </w:tcPr>
          <w:p w:rsidR="00C844AD" w:rsidRPr="00090CF2" w:rsidRDefault="00C844AD" w:rsidP="00B4535D">
            <w:pPr>
              <w:pStyle w:val="BodyText3"/>
              <w:keepNext/>
              <w:spacing w:before="120" w:line="340" w:lineRule="exact"/>
              <w:jc w:val="both"/>
              <w:outlineLvl w:val="2"/>
              <w:rPr>
                <w:rFonts w:ascii="Times New Roman" w:hAnsi="Times New Roman"/>
                <w:color w:val="000000" w:themeColor="text1"/>
                <w:sz w:val="20"/>
                <w:lang w:val="de-DE"/>
              </w:rPr>
            </w:pPr>
          </w:p>
        </w:tc>
        <w:tc>
          <w:tcPr>
            <w:tcW w:w="1088" w:type="dxa"/>
            <w:vMerge/>
          </w:tcPr>
          <w:p w:rsidR="00C844AD" w:rsidRPr="00090CF2" w:rsidRDefault="00C844AD" w:rsidP="00B4535D">
            <w:pPr>
              <w:pStyle w:val="BodyText3"/>
              <w:keepNext/>
              <w:spacing w:before="120" w:line="340" w:lineRule="exact"/>
              <w:jc w:val="both"/>
              <w:outlineLvl w:val="2"/>
              <w:rPr>
                <w:rFonts w:ascii="Times New Roman" w:hAnsi="Times New Roman"/>
                <w:color w:val="000000" w:themeColor="text1"/>
                <w:sz w:val="20"/>
                <w:lang w:val="de-DE"/>
              </w:rPr>
            </w:pPr>
          </w:p>
        </w:tc>
        <w:tc>
          <w:tcPr>
            <w:tcW w:w="754" w:type="dxa"/>
            <w:vMerge/>
          </w:tcPr>
          <w:p w:rsidR="00C844AD" w:rsidRPr="00090CF2" w:rsidRDefault="00C844AD" w:rsidP="00B4535D">
            <w:pPr>
              <w:pStyle w:val="BodyText3"/>
              <w:keepNext/>
              <w:spacing w:before="120" w:line="340" w:lineRule="exact"/>
              <w:jc w:val="both"/>
              <w:outlineLvl w:val="2"/>
              <w:rPr>
                <w:rFonts w:ascii="Times New Roman" w:hAnsi="Times New Roman"/>
                <w:color w:val="000000" w:themeColor="text1"/>
                <w:sz w:val="20"/>
                <w:lang w:val="de-DE"/>
              </w:rPr>
            </w:pPr>
          </w:p>
        </w:tc>
        <w:tc>
          <w:tcPr>
            <w:tcW w:w="913" w:type="dxa"/>
            <w:vMerge/>
          </w:tcPr>
          <w:p w:rsidR="00C844AD" w:rsidRPr="00090CF2" w:rsidRDefault="00C844AD" w:rsidP="00B4535D">
            <w:pPr>
              <w:pStyle w:val="BodyText3"/>
              <w:keepNext/>
              <w:spacing w:before="120" w:line="340" w:lineRule="exact"/>
              <w:jc w:val="both"/>
              <w:outlineLvl w:val="2"/>
              <w:rPr>
                <w:rFonts w:ascii="Times New Roman" w:hAnsi="Times New Roman"/>
                <w:color w:val="000000" w:themeColor="text1"/>
                <w:sz w:val="20"/>
                <w:lang w:val="de-DE"/>
              </w:rPr>
            </w:pPr>
          </w:p>
        </w:tc>
        <w:tc>
          <w:tcPr>
            <w:tcW w:w="907" w:type="dxa"/>
            <w:gridSpan w:val="2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color w:val="000000" w:themeColor="text1"/>
                <w:sz w:val="20"/>
                <w:lang w:val="de-DE"/>
              </w:rPr>
            </w:pPr>
            <w:r w:rsidRPr="00090CF2">
              <w:rPr>
                <w:rFonts w:ascii="Times New Roman" w:hAnsi="Times New Roman"/>
                <w:color w:val="000000" w:themeColor="text1"/>
                <w:sz w:val="20"/>
                <w:lang w:val="de-DE"/>
              </w:rPr>
              <w:t>Dưới 90 ngày</w:t>
            </w:r>
          </w:p>
        </w:tc>
        <w:tc>
          <w:tcPr>
            <w:tcW w:w="965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color w:val="000000" w:themeColor="text1"/>
                <w:sz w:val="20"/>
                <w:lang w:val="de-DE"/>
              </w:rPr>
            </w:pPr>
            <w:r w:rsidRPr="00090CF2">
              <w:rPr>
                <w:rFonts w:ascii="Times New Roman" w:hAnsi="Times New Roman"/>
                <w:color w:val="000000" w:themeColor="text1"/>
                <w:sz w:val="20"/>
                <w:lang w:val="de-DE"/>
              </w:rPr>
              <w:t>Trên 90 ngày</w:t>
            </w:r>
          </w:p>
        </w:tc>
        <w:tc>
          <w:tcPr>
            <w:tcW w:w="1119" w:type="dxa"/>
            <w:vMerge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color w:val="000000" w:themeColor="text1"/>
                <w:sz w:val="20"/>
                <w:lang w:val="de-DE"/>
              </w:rPr>
            </w:pPr>
          </w:p>
        </w:tc>
        <w:tc>
          <w:tcPr>
            <w:tcW w:w="632" w:type="dxa"/>
            <w:vMerge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color w:val="000000" w:themeColor="text1"/>
                <w:sz w:val="20"/>
                <w:lang w:val="de-DE"/>
              </w:rPr>
            </w:pPr>
          </w:p>
        </w:tc>
        <w:tc>
          <w:tcPr>
            <w:tcW w:w="1418" w:type="dxa"/>
            <w:vMerge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color w:val="000000" w:themeColor="text1"/>
                <w:sz w:val="20"/>
                <w:lang w:val="de-DE"/>
              </w:rPr>
            </w:pPr>
          </w:p>
        </w:tc>
      </w:tr>
      <w:tr w:rsidR="00C844AD" w:rsidRPr="00090CF2" w:rsidTr="00B4535D">
        <w:tc>
          <w:tcPr>
            <w:tcW w:w="9606" w:type="dxa"/>
            <w:gridSpan w:val="11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  <w:r w:rsidRPr="00090CF2"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  <w:t>I- Tại VDB (bao gồm cả các khoản cấp bảo lãnh- nếu có)</w:t>
            </w:r>
          </w:p>
        </w:tc>
      </w:tr>
      <w:tr w:rsidR="00C844AD" w:rsidRPr="00090CF2" w:rsidTr="00B4535D">
        <w:tc>
          <w:tcPr>
            <w:tcW w:w="1101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  <w:r w:rsidRPr="00090CF2"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  <w:t>1. HDTD số...</w:t>
            </w:r>
          </w:p>
        </w:tc>
        <w:tc>
          <w:tcPr>
            <w:tcW w:w="709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1088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754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913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805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1067" w:type="dxa"/>
            <w:gridSpan w:val="2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1119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632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1418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</w:tr>
      <w:tr w:rsidR="00C844AD" w:rsidRPr="00090CF2" w:rsidTr="00B4535D">
        <w:tc>
          <w:tcPr>
            <w:tcW w:w="1101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  <w:r w:rsidRPr="00090CF2"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  <w:t>2....</w:t>
            </w:r>
          </w:p>
        </w:tc>
        <w:tc>
          <w:tcPr>
            <w:tcW w:w="709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1088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754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913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805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1067" w:type="dxa"/>
            <w:gridSpan w:val="2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1119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632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1418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</w:tr>
      <w:tr w:rsidR="00C844AD" w:rsidRPr="00090CF2" w:rsidTr="00B4535D">
        <w:tc>
          <w:tcPr>
            <w:tcW w:w="9606" w:type="dxa"/>
            <w:gridSpan w:val="11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  <w:r w:rsidRPr="00090CF2"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  <w:t>II- Tại Tổ chức tín dụng A (bao gồm cả các khoản cấp bảo lãnh- nếu có)</w:t>
            </w:r>
          </w:p>
        </w:tc>
      </w:tr>
      <w:tr w:rsidR="00C844AD" w:rsidRPr="00090CF2" w:rsidTr="00B4535D">
        <w:tc>
          <w:tcPr>
            <w:tcW w:w="1101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  <w:r w:rsidRPr="00090CF2"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  <w:t>1. ...</w:t>
            </w:r>
          </w:p>
        </w:tc>
        <w:tc>
          <w:tcPr>
            <w:tcW w:w="709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1088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754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913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805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1067" w:type="dxa"/>
            <w:gridSpan w:val="2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1119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632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1418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</w:tr>
      <w:tr w:rsidR="00C844AD" w:rsidRPr="00090CF2" w:rsidTr="00B4535D">
        <w:tc>
          <w:tcPr>
            <w:tcW w:w="1101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  <w:r w:rsidRPr="00090CF2"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  <w:t>2....</w:t>
            </w:r>
          </w:p>
        </w:tc>
        <w:tc>
          <w:tcPr>
            <w:tcW w:w="709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1088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754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913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805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1067" w:type="dxa"/>
            <w:gridSpan w:val="2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1119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632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1418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</w:tr>
      <w:tr w:rsidR="00C844AD" w:rsidRPr="00090CF2" w:rsidTr="00B4535D">
        <w:tc>
          <w:tcPr>
            <w:tcW w:w="9606" w:type="dxa"/>
            <w:gridSpan w:val="11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  <w:r w:rsidRPr="00090CF2"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  <w:t>II- Tại Tổ chức tín dụng B (bao gồm cả các khoản cấp bảo lãnh- nếu có)</w:t>
            </w:r>
          </w:p>
        </w:tc>
      </w:tr>
      <w:tr w:rsidR="00C844AD" w:rsidRPr="00090CF2" w:rsidTr="00B4535D">
        <w:tc>
          <w:tcPr>
            <w:tcW w:w="1101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  <w:r w:rsidRPr="00090CF2"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  <w:t>1...</w:t>
            </w:r>
          </w:p>
        </w:tc>
        <w:tc>
          <w:tcPr>
            <w:tcW w:w="709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1088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754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913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805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1067" w:type="dxa"/>
            <w:gridSpan w:val="2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1119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632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  <w:tc>
          <w:tcPr>
            <w:tcW w:w="1418" w:type="dxa"/>
          </w:tcPr>
          <w:p w:rsidR="00C844AD" w:rsidRPr="00090CF2" w:rsidRDefault="00C844AD" w:rsidP="00B4535D">
            <w:pPr>
              <w:pStyle w:val="BodyText3"/>
              <w:spacing w:before="120" w:line="340" w:lineRule="exact"/>
              <w:jc w:val="both"/>
              <w:rPr>
                <w:rFonts w:ascii="Times New Roman" w:hAnsi="Times New Roman"/>
                <w:b w:val="0"/>
                <w:color w:val="000000" w:themeColor="text1"/>
                <w:sz w:val="20"/>
                <w:lang w:val="de-DE"/>
              </w:rPr>
            </w:pPr>
          </w:p>
        </w:tc>
      </w:tr>
    </w:tbl>
    <w:p w:rsidR="00C844AD" w:rsidRPr="00090CF2" w:rsidRDefault="00C844AD" w:rsidP="00C844AD">
      <w:pPr>
        <w:pStyle w:val="BodyText3"/>
        <w:spacing w:before="120" w:line="320" w:lineRule="exact"/>
        <w:ind w:firstLine="567"/>
        <w:jc w:val="both"/>
        <w:rPr>
          <w:rFonts w:ascii="Times New Roman" w:hAnsi="Times New Roman"/>
          <w:b w:val="0"/>
          <w:i/>
          <w:color w:val="000000" w:themeColor="text1"/>
          <w:sz w:val="28"/>
          <w:szCs w:val="28"/>
          <w:lang w:val="de-DE"/>
        </w:rPr>
      </w:pPr>
      <w:r w:rsidRPr="00090CF2">
        <w:rPr>
          <w:rFonts w:ascii="Times New Roman" w:hAnsi="Times New Roman"/>
          <w:b w:val="0"/>
          <w:i/>
          <w:color w:val="000000" w:themeColor="text1"/>
          <w:sz w:val="28"/>
          <w:szCs w:val="28"/>
          <w:lang w:val="de-DE"/>
        </w:rPr>
        <w:t>* Lưu ý:</w:t>
      </w:r>
    </w:p>
    <w:p w:rsidR="00C844AD" w:rsidRPr="00090CF2" w:rsidRDefault="00C844AD" w:rsidP="00C844AD">
      <w:pPr>
        <w:pStyle w:val="BodyText3"/>
        <w:spacing w:before="120" w:line="320" w:lineRule="exact"/>
        <w:ind w:firstLine="567"/>
        <w:jc w:val="both"/>
        <w:rPr>
          <w:rFonts w:ascii="Times New Roman" w:hAnsi="Times New Roman"/>
          <w:b w:val="0"/>
          <w:i/>
          <w:color w:val="000000" w:themeColor="text1"/>
          <w:sz w:val="28"/>
          <w:szCs w:val="28"/>
          <w:lang w:val="de-DE"/>
        </w:rPr>
      </w:pPr>
      <w:r w:rsidRPr="00090CF2">
        <w:rPr>
          <w:rFonts w:ascii="Times New Roman" w:hAnsi="Times New Roman"/>
          <w:b w:val="0"/>
          <w:i/>
          <w:color w:val="000000" w:themeColor="text1"/>
          <w:sz w:val="28"/>
          <w:szCs w:val="28"/>
          <w:lang w:val="de-DE"/>
        </w:rPr>
        <w:t>- Số liệu được xác định tại thời điểm khách hàng gửi hồ sơ vay vốn tới VDB.</w:t>
      </w:r>
    </w:p>
    <w:p w:rsidR="00C844AD" w:rsidRPr="00090CF2" w:rsidRDefault="00C844AD" w:rsidP="00C844AD">
      <w:pPr>
        <w:pStyle w:val="BodyText3"/>
        <w:spacing w:before="120" w:line="320" w:lineRule="exact"/>
        <w:ind w:firstLine="567"/>
        <w:jc w:val="both"/>
        <w:rPr>
          <w:rFonts w:ascii="Times New Roman" w:hAnsi="Times New Roman"/>
          <w:b w:val="0"/>
          <w:i/>
          <w:color w:val="000000" w:themeColor="text1"/>
          <w:sz w:val="28"/>
          <w:szCs w:val="28"/>
          <w:lang w:val="de-DE"/>
        </w:rPr>
      </w:pPr>
      <w:r w:rsidRPr="00090CF2">
        <w:rPr>
          <w:rFonts w:ascii="Times New Roman" w:hAnsi="Times New Roman"/>
          <w:b w:val="0"/>
          <w:i/>
          <w:color w:val="000000" w:themeColor="text1"/>
          <w:sz w:val="28"/>
          <w:szCs w:val="28"/>
          <w:lang w:val="de-DE"/>
        </w:rPr>
        <w:t>- Số liệu báo cáo phải được các tổ chức tín dụng/ tổ chức tài chính Nhà nước nêu trên xác nhận bằng văn bản (gửi kèm báo cáo này).</w:t>
      </w:r>
    </w:p>
    <w:p w:rsidR="00C844AD" w:rsidRPr="00090CF2" w:rsidRDefault="00C844AD" w:rsidP="00C844AD">
      <w:pPr>
        <w:spacing w:before="120" w:line="320" w:lineRule="exact"/>
        <w:ind w:firstLine="567"/>
        <w:rPr>
          <w:rFonts w:ascii="Times New Roman" w:hAnsi="Times New Roman"/>
          <w:b/>
          <w:lang w:val="pt-BR"/>
        </w:rPr>
      </w:pPr>
      <w:r w:rsidRPr="00090CF2">
        <w:rPr>
          <w:rFonts w:ascii="Times New Roman" w:hAnsi="Times New Roman"/>
          <w:b/>
          <w:lang w:val="pt-BR"/>
        </w:rPr>
        <w:t>4. Thuyết minh bổ sung (nếu có):</w:t>
      </w:r>
    </w:p>
    <w:p w:rsidR="00C844AD" w:rsidRPr="00090CF2" w:rsidRDefault="00C844AD" w:rsidP="00C844AD">
      <w:pPr>
        <w:spacing w:before="120" w:line="320" w:lineRule="exact"/>
        <w:rPr>
          <w:rFonts w:ascii="Times New Roman" w:hAnsi="Times New Roman"/>
          <w:lang w:val="pt-BR"/>
        </w:rPr>
      </w:pPr>
    </w:p>
    <w:p w:rsidR="00C844AD" w:rsidRPr="00090CF2" w:rsidRDefault="00C844AD" w:rsidP="00C844AD">
      <w:pPr>
        <w:pStyle w:val="BodyTextIndent2"/>
        <w:spacing w:line="320" w:lineRule="exact"/>
        <w:ind w:left="0" w:firstLine="567"/>
        <w:rPr>
          <w:rFonts w:ascii="Times New Roman" w:hAnsi="Times New Roman"/>
          <w:lang w:val="pt-BR"/>
        </w:rPr>
      </w:pPr>
      <w:r w:rsidRPr="00090CF2">
        <w:rPr>
          <w:rFonts w:ascii="Times New Roman" w:hAnsi="Times New Roman"/>
          <w:lang w:val="pt-BR"/>
        </w:rPr>
        <w:lastRenderedPageBreak/>
        <w:t>Chúng tôi cam kết chịu trách nhiệm trước pháp luật về sự đúng đắn, trung thực trong việc cung cấp thông tin cho Ngân hàng Phát triển Việt Nam./.</w:t>
      </w:r>
    </w:p>
    <w:p w:rsidR="00C844AD" w:rsidRPr="00090CF2" w:rsidRDefault="00C844AD" w:rsidP="00C844AD">
      <w:pPr>
        <w:spacing w:line="320" w:lineRule="exact"/>
        <w:ind w:left="1440" w:firstLine="720"/>
        <w:jc w:val="center"/>
        <w:rPr>
          <w:rFonts w:ascii="Times New Roman" w:hAnsi="Times New Roman"/>
          <w:i/>
          <w:lang w:val="pt-BR"/>
        </w:rPr>
      </w:pPr>
    </w:p>
    <w:p w:rsidR="00C844AD" w:rsidRPr="00090CF2" w:rsidRDefault="00C844AD" w:rsidP="00C844AD">
      <w:pPr>
        <w:spacing w:line="320" w:lineRule="exact"/>
        <w:ind w:left="1440" w:firstLine="720"/>
        <w:jc w:val="center"/>
        <w:rPr>
          <w:rFonts w:ascii="Times New Roman" w:hAnsi="Times New Roman"/>
          <w:b/>
          <w:sz w:val="24"/>
          <w:szCs w:val="24"/>
          <w:lang w:val="pt-BR"/>
        </w:rPr>
      </w:pPr>
      <w:r w:rsidRPr="00090CF2">
        <w:rPr>
          <w:rFonts w:ascii="Times New Roman" w:hAnsi="Times New Roman"/>
          <w:b/>
          <w:sz w:val="24"/>
          <w:szCs w:val="24"/>
          <w:lang w:val="pt-BR"/>
        </w:rPr>
        <w:t>KHÁCH HÀNG VAY VỐN</w:t>
      </w:r>
    </w:p>
    <w:p w:rsidR="00F01DA5" w:rsidRPr="00C844AD" w:rsidRDefault="00C844AD" w:rsidP="00C844AD">
      <w:pPr>
        <w:rPr>
          <w:lang w:val="pt-BR"/>
        </w:rPr>
      </w:pPr>
      <w:r w:rsidRPr="00090CF2">
        <w:rPr>
          <w:rFonts w:ascii="Times New Roman" w:hAnsi="Times New Roman"/>
          <w:i/>
          <w:lang w:val="pt-BR"/>
        </w:rPr>
        <w:t xml:space="preserve">    </w:t>
      </w:r>
      <w:r w:rsidRPr="00090CF2">
        <w:rPr>
          <w:rFonts w:ascii="Times New Roman" w:hAnsi="Times New Roman"/>
          <w:i/>
          <w:lang w:val="pt-BR"/>
        </w:rPr>
        <w:tab/>
      </w:r>
      <w:r w:rsidRPr="00090CF2">
        <w:rPr>
          <w:rFonts w:ascii="Times New Roman" w:hAnsi="Times New Roman"/>
          <w:i/>
          <w:lang w:val="pt-BR"/>
        </w:rPr>
        <w:tab/>
      </w:r>
      <w:r w:rsidRPr="00090CF2">
        <w:rPr>
          <w:rFonts w:ascii="Times New Roman" w:hAnsi="Times New Roman"/>
          <w:i/>
          <w:lang w:val="pt-BR"/>
        </w:rPr>
        <w:tab/>
      </w:r>
      <w:r w:rsidRPr="00090CF2">
        <w:rPr>
          <w:rFonts w:ascii="Times New Roman" w:hAnsi="Times New Roman"/>
          <w:i/>
          <w:lang w:val="pt-BR"/>
        </w:rPr>
        <w:tab/>
        <w:t xml:space="preserve">  (Thủ trưởng đơn vị ký, ghi rõ họ tên và đóng dấu)</w:t>
      </w:r>
    </w:p>
    <w:sectPr w:rsidR="00F01DA5" w:rsidRPr="00C844AD" w:rsidSect="00F01D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SouthernH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844AD"/>
    <w:rsid w:val="00C844AD"/>
    <w:rsid w:val="00F01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4AD"/>
    <w:pPr>
      <w:spacing w:after="0" w:line="240" w:lineRule="auto"/>
    </w:pPr>
    <w:rPr>
      <w:rFonts w:ascii=".VnTime" w:eastAsia="Times New Roman" w:hAnsi=".VnTime" w:cs="Times New Roman"/>
      <w:sz w:val="28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C844AD"/>
    <w:pPr>
      <w:keepNext/>
      <w:ind w:firstLine="1735"/>
      <w:jc w:val="both"/>
      <w:outlineLvl w:val="0"/>
    </w:pPr>
    <w:rPr>
      <w:i/>
    </w:rPr>
  </w:style>
  <w:style w:type="paragraph" w:styleId="Heading2">
    <w:name w:val="heading 2"/>
    <w:basedOn w:val="Normal"/>
    <w:next w:val="Normal"/>
    <w:link w:val="Heading2Char"/>
    <w:qFormat/>
    <w:rsid w:val="00C844AD"/>
    <w:pPr>
      <w:keepNext/>
      <w:jc w:val="center"/>
      <w:outlineLvl w:val="1"/>
    </w:pPr>
    <w:rPr>
      <w:rFonts w:ascii=".VnSouthernH" w:hAnsi=".VnSouthernH"/>
      <w:b/>
      <w:sz w:val="26"/>
    </w:rPr>
  </w:style>
  <w:style w:type="paragraph" w:styleId="Heading4">
    <w:name w:val="heading 4"/>
    <w:basedOn w:val="Normal"/>
    <w:next w:val="Normal"/>
    <w:link w:val="Heading4Char"/>
    <w:qFormat/>
    <w:rsid w:val="00C844AD"/>
    <w:pPr>
      <w:keepNext/>
      <w:jc w:val="center"/>
      <w:outlineLvl w:val="3"/>
    </w:pPr>
    <w:rPr>
      <w:rFonts w:ascii=".VnSouthernH" w:hAnsi=".VnSouthernH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844AD"/>
    <w:rPr>
      <w:rFonts w:ascii=".VnTime" w:eastAsia="Times New Roman" w:hAnsi=".VnTime" w:cs="Times New Roman"/>
      <w:i/>
      <w:sz w:val="28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C844AD"/>
    <w:rPr>
      <w:rFonts w:ascii=".VnSouthernH" w:eastAsia="Times New Roman" w:hAnsi=".VnSouthernH" w:cs="Times New Roman"/>
      <w:b/>
      <w:sz w:val="26"/>
      <w:szCs w:val="20"/>
      <w:lang w:val="en-US"/>
    </w:rPr>
  </w:style>
  <w:style w:type="character" w:customStyle="1" w:styleId="Heading4Char">
    <w:name w:val="Heading 4 Char"/>
    <w:basedOn w:val="DefaultParagraphFont"/>
    <w:link w:val="Heading4"/>
    <w:rsid w:val="00C844AD"/>
    <w:rPr>
      <w:rFonts w:ascii=".VnSouthernH" w:eastAsia="Times New Roman" w:hAnsi=".VnSouthernH" w:cs="Times New Roman"/>
      <w:b/>
      <w:sz w:val="24"/>
      <w:szCs w:val="20"/>
      <w:lang w:val="en-US"/>
    </w:rPr>
  </w:style>
  <w:style w:type="paragraph" w:styleId="BodyTextIndent2">
    <w:name w:val="Body Text Indent 2"/>
    <w:basedOn w:val="Normal"/>
    <w:link w:val="BodyTextIndent2Char"/>
    <w:rsid w:val="00C844AD"/>
    <w:pPr>
      <w:spacing w:before="120"/>
      <w:ind w:left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rsid w:val="00C844AD"/>
    <w:rPr>
      <w:rFonts w:ascii=".VnTime" w:eastAsia="Times New Roman" w:hAnsi=".VnTime" w:cs="Times New Roman"/>
      <w:sz w:val="28"/>
      <w:szCs w:val="20"/>
      <w:lang w:val="en-US"/>
    </w:rPr>
  </w:style>
  <w:style w:type="paragraph" w:styleId="BodyText3">
    <w:name w:val="Body Text 3"/>
    <w:basedOn w:val="Normal"/>
    <w:link w:val="BodyText3Char"/>
    <w:rsid w:val="00C844AD"/>
    <w:pPr>
      <w:jc w:val="center"/>
    </w:pPr>
    <w:rPr>
      <w:rFonts w:ascii=".VnTimeH" w:hAnsi=".VnTimeH"/>
      <w:b/>
      <w:color w:val="000000"/>
      <w:sz w:val="26"/>
    </w:rPr>
  </w:style>
  <w:style w:type="character" w:customStyle="1" w:styleId="BodyText3Char">
    <w:name w:val="Body Text 3 Char"/>
    <w:basedOn w:val="DefaultParagraphFont"/>
    <w:link w:val="BodyText3"/>
    <w:rsid w:val="00C844AD"/>
    <w:rPr>
      <w:rFonts w:ascii=".VnTimeH" w:eastAsia="Times New Roman" w:hAnsi=".VnTimeH" w:cs="Times New Roman"/>
      <w:b/>
      <w:color w:val="000000"/>
      <w:sz w:val="26"/>
      <w:szCs w:val="20"/>
      <w:lang w:val="en-US"/>
    </w:rPr>
  </w:style>
  <w:style w:type="table" w:styleId="TableGrid">
    <w:name w:val="Table Grid"/>
    <w:basedOn w:val="TableNormal"/>
    <w:uiPriority w:val="59"/>
    <w:rsid w:val="00C844A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423</Words>
  <Characters>2417</Characters>
  <Application>Microsoft Office Word</Application>
  <DocSecurity>0</DocSecurity>
  <Lines>20</Lines>
  <Paragraphs>5</Paragraphs>
  <ScaleCrop>false</ScaleCrop>
  <Company/>
  <LinksUpToDate>false</LinksUpToDate>
  <CharactersWithSpaces>2835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2020-06-08T02:46:00Z</dcterms:created>
  <dcterms:modified xsi:type="dcterms:W3CDTF">2020-06-08T02:46:00Z</dcterms:modified>
</cp:coreProperties>
</file>