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2C1BD" w14:textId="77777777" w:rsidR="001A1112" w:rsidRPr="001A1112" w:rsidRDefault="001A1112" w:rsidP="001A1112">
      <w:pPr>
        <w:tabs>
          <w:tab w:val="left" w:pos="284"/>
          <w:tab w:val="left" w:pos="426"/>
        </w:tabs>
        <w:spacing w:after="0" w:line="240" w:lineRule="auto"/>
        <w:ind w:right="23"/>
        <w:jc w:val="right"/>
        <w:rPr>
          <w:rFonts w:ascii="Times New Roman" w:eastAsia="Times New Roman" w:hAnsi="Times New Roman"/>
          <w:b/>
          <w:bCs/>
          <w:sz w:val="24"/>
          <w:szCs w:val="24"/>
        </w:rPr>
      </w:pPr>
      <w:r w:rsidRPr="001A1112">
        <w:rPr>
          <w:rFonts w:ascii="Times New Roman" w:eastAsia="Times New Roman" w:hAnsi="Times New Roman"/>
          <w:b/>
          <w:bCs/>
          <w:sz w:val="24"/>
          <w:szCs w:val="24"/>
        </w:rPr>
        <w:t>Mẫu 12</w:t>
      </w:r>
    </w:p>
    <w:p w14:paraId="690F3DCF" w14:textId="77777777" w:rsidR="001A1112" w:rsidRPr="001A1112" w:rsidRDefault="001A1112" w:rsidP="001A1112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z w:val="24"/>
          <w:szCs w:val="24"/>
        </w:rPr>
      </w:pPr>
      <w:r w:rsidRPr="001A1112">
        <w:rPr>
          <w:rFonts w:ascii="Times New Roman" w:eastAsia="Times New Roman" w:hAnsi="Times New Roman"/>
          <w:bCs/>
          <w:sz w:val="24"/>
          <w:szCs w:val="24"/>
        </w:rPr>
        <w:t>03/2014/TT-BKHCN</w:t>
      </w:r>
      <w:r w:rsidRPr="001A1112">
        <w:rPr>
          <w:rFonts w:ascii="Times New Roman" w:eastAsia="Times New Roman" w:hAnsi="Times New Roman"/>
          <w:bCs/>
          <w:color w:val="FF0000"/>
          <w:sz w:val="24"/>
          <w:szCs w:val="24"/>
        </w:rPr>
        <w:t xml:space="preserve"> </w:t>
      </w:r>
    </w:p>
    <w:p w14:paraId="08C3195A" w14:textId="77777777" w:rsidR="001A1112" w:rsidRPr="001A1112" w:rsidRDefault="001A1112" w:rsidP="001A1112">
      <w:pPr>
        <w:tabs>
          <w:tab w:val="left" w:pos="284"/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0"/>
        </w:rPr>
      </w:pPr>
      <w:r w:rsidRPr="001A1112">
        <w:rPr>
          <w:rFonts w:ascii="Times New Roman" w:eastAsia="Times New Roman" w:hAnsi="Times New Roman"/>
          <w:b/>
          <w:bCs/>
          <w:color w:val="000000"/>
          <w:sz w:val="26"/>
          <w:szCs w:val="20"/>
        </w:rPr>
        <w:t>CỘNG HOÀ XÃ HỘI CHỦ NGHĨA VIỆT NAM</w:t>
      </w:r>
    </w:p>
    <w:p w14:paraId="3FB03B6E" w14:textId="77777777" w:rsidR="001A1112" w:rsidRPr="001A1112" w:rsidRDefault="001A1112" w:rsidP="001A1112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A111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Độc lập - Tự do - Hạnh phúc</w:t>
      </w:r>
    </w:p>
    <w:p w14:paraId="66E4CB77" w14:textId="2DE9BFD5" w:rsidR="001A1112" w:rsidRPr="001A1112" w:rsidRDefault="001A1112" w:rsidP="001A1112">
      <w:pPr>
        <w:tabs>
          <w:tab w:val="left" w:pos="284"/>
          <w:tab w:val="left" w:pos="426"/>
        </w:tabs>
        <w:spacing w:after="0" w:line="240" w:lineRule="auto"/>
        <w:rPr>
          <w:rFonts w:ascii=".VnTime" w:eastAsia="Times New Roman" w:hAnsi=".VnTime"/>
          <w:b/>
          <w:bCs/>
          <w:color w:val="000000"/>
          <w:sz w:val="28"/>
          <w:szCs w:val="28"/>
        </w:rPr>
      </w:pPr>
      <w:r w:rsidRPr="001A1112">
        <w:rPr>
          <w:rFonts w:ascii=".VnTime" w:eastAsia="Times New Roman" w:hAnsi=".VnTime"/>
          <w:b/>
          <w:bCs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3B413E" wp14:editId="505D7F4E">
                <wp:simplePos x="0" y="0"/>
                <wp:positionH relativeFrom="column">
                  <wp:posOffset>1891665</wp:posOffset>
                </wp:positionH>
                <wp:positionV relativeFrom="paragraph">
                  <wp:posOffset>5715</wp:posOffset>
                </wp:positionV>
                <wp:extent cx="2152650" cy="635"/>
                <wp:effectExtent l="9525" t="5080" r="9525" b="1333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DAE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48.95pt;margin-top:.45pt;width:169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"/>
            </w:pict>
          </mc:Fallback>
        </mc:AlternateContent>
      </w:r>
      <w:r w:rsidRPr="001A1112">
        <w:rPr>
          <w:rFonts w:ascii=".VnTime" w:eastAsia="Times New Roman" w:hAnsi=".VnTime"/>
          <w:b/>
          <w:bCs/>
          <w:color w:val="000000"/>
          <w:sz w:val="28"/>
          <w:szCs w:val="28"/>
        </w:rPr>
        <w:tab/>
        <w:t xml:space="preserve">                                                                </w:t>
      </w:r>
    </w:p>
    <w:p w14:paraId="725E92A2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rPr>
          <w:rFonts w:ascii=".VnTime" w:eastAsia="Times New Roman" w:hAnsi=".VnTime"/>
          <w:b/>
          <w:color w:val="000000"/>
          <w:sz w:val="28"/>
          <w:szCs w:val="28"/>
        </w:rPr>
      </w:pPr>
      <w:r w:rsidRPr="001A1112">
        <w:rPr>
          <w:rFonts w:ascii=".VnTime" w:eastAsia="Times New Roman" w:hAnsi=".VnTime"/>
          <w:b/>
          <w:bCs/>
          <w:color w:val="000000"/>
          <w:sz w:val="28"/>
          <w:szCs w:val="28"/>
        </w:rPr>
        <w:t xml:space="preserve">                                                                                </w:t>
      </w:r>
    </w:p>
    <w:p w14:paraId="312C3B1A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rPr>
          <w:rFonts w:ascii=".VnTime" w:eastAsia="Times New Roman" w:hAnsi=".VnTime"/>
          <w:b/>
          <w:color w:val="000000"/>
          <w:sz w:val="28"/>
          <w:szCs w:val="28"/>
        </w:rPr>
      </w:pPr>
      <w:r w:rsidRPr="001A1112">
        <w:rPr>
          <w:rFonts w:ascii=".VnTime" w:eastAsia="Times New Roman" w:hAnsi=".VnTime"/>
          <w:color w:val="000000"/>
          <w:sz w:val="26"/>
          <w:szCs w:val="24"/>
        </w:rPr>
        <w:tab/>
      </w:r>
      <w:r w:rsidRPr="001A1112">
        <w:rPr>
          <w:rFonts w:ascii=".VnTime" w:eastAsia="Times New Roman" w:hAnsi=".VnTime"/>
          <w:color w:val="000000"/>
          <w:sz w:val="26"/>
          <w:szCs w:val="24"/>
        </w:rPr>
        <w:tab/>
      </w:r>
      <w:r w:rsidRPr="001A1112">
        <w:rPr>
          <w:rFonts w:ascii=".VnTime" w:eastAsia="Times New Roman" w:hAnsi=".VnTime"/>
          <w:color w:val="000000"/>
          <w:sz w:val="26"/>
          <w:szCs w:val="24"/>
        </w:rPr>
        <w:tab/>
      </w:r>
      <w:r w:rsidRPr="001A1112">
        <w:rPr>
          <w:rFonts w:ascii=".VnTime" w:eastAsia="Times New Roman" w:hAnsi=".VnTime"/>
          <w:color w:val="000000"/>
          <w:sz w:val="26"/>
          <w:szCs w:val="24"/>
        </w:rPr>
        <w:tab/>
      </w:r>
      <w:r w:rsidRPr="001A111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BẢNG KÊ KHAI CƠ SỞ VẬT CHẤT - KỸ THUẬT</w:t>
      </w:r>
    </w:p>
    <w:p w14:paraId="08E41DCE" w14:textId="77777777" w:rsidR="001A1112" w:rsidRPr="001A1112" w:rsidRDefault="001A1112" w:rsidP="001A1112">
      <w:pPr>
        <w:tabs>
          <w:tab w:val="left" w:pos="284"/>
          <w:tab w:val="left" w:pos="426"/>
        </w:tabs>
        <w:spacing w:before="360"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1A1112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Tên của tổ chức khoa học và công nghệ: </w:t>
      </w:r>
    </w:p>
    <w:p w14:paraId="325814A5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rPr>
          <w:rFonts w:ascii=".VnTime" w:eastAsia="Times New Roman" w:hAnsi=".VnTime"/>
          <w:i/>
          <w:iCs/>
          <w:color w:val="000000"/>
          <w:szCs w:val="24"/>
        </w:rPr>
      </w:pPr>
      <w:r w:rsidRPr="001A1112">
        <w:rPr>
          <w:rFonts w:ascii=".VnTime" w:eastAsia="Times New Roman" w:hAnsi=".VnTime"/>
          <w:i/>
          <w:iCs/>
          <w:color w:val="000000"/>
          <w:szCs w:val="24"/>
        </w:rPr>
        <w:t xml:space="preserve">   </w:t>
      </w:r>
    </w:p>
    <w:tbl>
      <w:tblPr>
        <w:tblW w:w="9748" w:type="dxa"/>
        <w:tblInd w:w="-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2261"/>
        <w:gridCol w:w="900"/>
        <w:gridCol w:w="720"/>
        <w:gridCol w:w="900"/>
        <w:gridCol w:w="900"/>
        <w:gridCol w:w="810"/>
        <w:gridCol w:w="900"/>
        <w:gridCol w:w="720"/>
        <w:gridCol w:w="990"/>
      </w:tblGrid>
      <w:tr w:rsidR="001A1112" w:rsidRPr="001A1112" w14:paraId="1349F7A0" w14:textId="77777777" w:rsidTr="000376EA">
        <w:trPr>
          <w:cantSplit/>
          <w:trHeight w:val="368"/>
        </w:trPr>
        <w:tc>
          <w:tcPr>
            <w:tcW w:w="647" w:type="dxa"/>
            <w:vMerge w:val="restart"/>
          </w:tcPr>
          <w:p w14:paraId="781CC93E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Số TT</w:t>
            </w:r>
          </w:p>
        </w:tc>
        <w:tc>
          <w:tcPr>
            <w:tcW w:w="2261" w:type="dxa"/>
            <w:vMerge w:val="restart"/>
          </w:tcPr>
          <w:p w14:paraId="03613E6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Loại cơ sở vật chất - kỹ thuật</w:t>
            </w:r>
          </w:p>
        </w:tc>
        <w:tc>
          <w:tcPr>
            <w:tcW w:w="900" w:type="dxa"/>
            <w:vMerge w:val="restart"/>
          </w:tcPr>
          <w:p w14:paraId="44A4621E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Số lượng</w:t>
            </w:r>
          </w:p>
        </w:tc>
        <w:tc>
          <w:tcPr>
            <w:tcW w:w="720" w:type="dxa"/>
            <w:vMerge w:val="restart"/>
          </w:tcPr>
          <w:p w14:paraId="7154EB2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Đơn vị tính</w:t>
            </w:r>
          </w:p>
        </w:tc>
        <w:tc>
          <w:tcPr>
            <w:tcW w:w="900" w:type="dxa"/>
            <w:vMerge w:val="restart"/>
          </w:tcPr>
          <w:p w14:paraId="61CEBB6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Trị giá</w:t>
            </w:r>
          </w:p>
          <w:p w14:paraId="52F7E56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Cs/>
                <w:i/>
                <w:color w:val="000000"/>
                <w:sz w:val="26"/>
                <w:szCs w:val="24"/>
              </w:rPr>
              <w:t>(triệu đồng)</w:t>
            </w:r>
          </w:p>
        </w:tc>
        <w:tc>
          <w:tcPr>
            <w:tcW w:w="4320" w:type="dxa"/>
            <w:gridSpan w:val="5"/>
          </w:tcPr>
          <w:p w14:paraId="0B27DCB0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8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8"/>
              </w:rPr>
              <w:t>Ngu</w:t>
            </w: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8"/>
              </w:rPr>
              <w:t>ồn</w:t>
            </w:r>
          </w:p>
        </w:tc>
      </w:tr>
      <w:tr w:rsidR="001A1112" w:rsidRPr="001A1112" w14:paraId="3B327B1D" w14:textId="77777777" w:rsidTr="000376EA">
        <w:trPr>
          <w:cantSplit/>
          <w:trHeight w:val="273"/>
        </w:trPr>
        <w:tc>
          <w:tcPr>
            <w:tcW w:w="647" w:type="dxa"/>
            <w:vMerge/>
          </w:tcPr>
          <w:p w14:paraId="17AD64A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b/>
                <w:bCs/>
                <w:color w:val="000000"/>
                <w:sz w:val="26"/>
                <w:szCs w:val="24"/>
              </w:rPr>
            </w:pPr>
          </w:p>
        </w:tc>
        <w:tc>
          <w:tcPr>
            <w:tcW w:w="2261" w:type="dxa"/>
            <w:vMerge/>
          </w:tcPr>
          <w:p w14:paraId="71FA547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b/>
                <w:bCs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vMerge/>
          </w:tcPr>
          <w:p w14:paraId="2B87739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b/>
                <w:bCs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vMerge/>
          </w:tcPr>
          <w:p w14:paraId="0669FBD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b/>
                <w:bCs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vMerge/>
          </w:tcPr>
          <w:p w14:paraId="2AF013D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b/>
                <w:bCs/>
                <w:color w:val="000000"/>
                <w:sz w:val="26"/>
                <w:szCs w:val="24"/>
              </w:rPr>
            </w:pPr>
          </w:p>
        </w:tc>
        <w:tc>
          <w:tcPr>
            <w:tcW w:w="2610" w:type="dxa"/>
            <w:gridSpan w:val="3"/>
            <w:vAlign w:val="center"/>
          </w:tcPr>
          <w:p w14:paraId="5737098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Trong nước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5759718" w14:textId="77777777" w:rsidR="001A1112" w:rsidRPr="001A1112" w:rsidRDefault="001A1112" w:rsidP="001A1112">
            <w:pPr>
              <w:keepNext/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outlineLvl w:val="7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Nước ngoài</w:t>
            </w:r>
          </w:p>
        </w:tc>
      </w:tr>
      <w:tr w:rsidR="001A1112" w:rsidRPr="001A1112" w14:paraId="41832FED" w14:textId="77777777" w:rsidTr="000376EA">
        <w:trPr>
          <w:cantSplit/>
        </w:trPr>
        <w:tc>
          <w:tcPr>
            <w:tcW w:w="647" w:type="dxa"/>
            <w:vMerge/>
          </w:tcPr>
          <w:p w14:paraId="1AA9EA1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2261" w:type="dxa"/>
            <w:vMerge/>
          </w:tcPr>
          <w:p w14:paraId="0385628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vMerge/>
          </w:tcPr>
          <w:p w14:paraId="2F225C9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vMerge/>
          </w:tcPr>
          <w:p w14:paraId="5445F9F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vMerge/>
          </w:tcPr>
          <w:p w14:paraId="1B9484E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2BBA6C0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  <w:t>Nhà nước</w:t>
            </w:r>
          </w:p>
        </w:tc>
        <w:tc>
          <w:tcPr>
            <w:tcW w:w="810" w:type="dxa"/>
            <w:shd w:val="clear" w:color="auto" w:fill="auto"/>
          </w:tcPr>
          <w:p w14:paraId="29CF1C8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  <w:t>Tổ chức</w:t>
            </w:r>
          </w:p>
        </w:tc>
        <w:tc>
          <w:tcPr>
            <w:tcW w:w="900" w:type="dxa"/>
            <w:shd w:val="clear" w:color="auto" w:fill="auto"/>
          </w:tcPr>
          <w:p w14:paraId="0986A55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  <w:t>Cá  nhân</w:t>
            </w:r>
          </w:p>
        </w:tc>
        <w:tc>
          <w:tcPr>
            <w:tcW w:w="720" w:type="dxa"/>
            <w:shd w:val="clear" w:color="auto" w:fill="auto"/>
          </w:tcPr>
          <w:p w14:paraId="0D82A25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  <w:t>Tổ chức</w:t>
            </w:r>
          </w:p>
        </w:tc>
        <w:tc>
          <w:tcPr>
            <w:tcW w:w="990" w:type="dxa"/>
            <w:shd w:val="clear" w:color="auto" w:fill="auto"/>
          </w:tcPr>
          <w:p w14:paraId="679B07B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  <w:t>Cá nhân</w:t>
            </w:r>
          </w:p>
        </w:tc>
      </w:tr>
      <w:tr w:rsidR="001A1112" w:rsidRPr="001A1112" w14:paraId="691E2C70" w14:textId="77777777" w:rsidTr="000376EA">
        <w:trPr>
          <w:cantSplit/>
        </w:trPr>
        <w:tc>
          <w:tcPr>
            <w:tcW w:w="647" w:type="dxa"/>
          </w:tcPr>
          <w:p w14:paraId="60D25F0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I</w:t>
            </w:r>
          </w:p>
        </w:tc>
        <w:tc>
          <w:tcPr>
            <w:tcW w:w="2261" w:type="dxa"/>
          </w:tcPr>
          <w:p w14:paraId="019477C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  <w:r w:rsidRPr="001A1112">
              <w:rPr>
                <w:rFonts w:ascii="Times New Roman" w:hAnsi="Times New Roman"/>
                <w:color w:val="000000"/>
                <w:sz w:val="26"/>
                <w:szCs w:val="26"/>
                <w:lang w:val="sv-SE"/>
              </w:rPr>
              <w:t>Trụ sở, nhà xưởng, phòng thí nghiệm, máy móc thiết bị, tài sản khác...</w:t>
            </w:r>
          </w:p>
        </w:tc>
        <w:tc>
          <w:tcPr>
            <w:tcW w:w="900" w:type="dxa"/>
          </w:tcPr>
          <w:p w14:paraId="37C38D7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64160FD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3D6A0CE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287E18C5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888F40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906FF80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6C84792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12810E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1A1112" w:rsidRPr="001A1112" w14:paraId="5AF1ECC4" w14:textId="77777777" w:rsidTr="000376EA">
        <w:trPr>
          <w:cantSplit/>
        </w:trPr>
        <w:tc>
          <w:tcPr>
            <w:tcW w:w="647" w:type="dxa"/>
          </w:tcPr>
          <w:p w14:paraId="459BA47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1</w:t>
            </w:r>
          </w:p>
        </w:tc>
        <w:tc>
          <w:tcPr>
            <w:tcW w:w="2261" w:type="dxa"/>
          </w:tcPr>
          <w:p w14:paraId="7F00887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52815D3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47E28C4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592B8210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7529819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45D7FA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1F6346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7D45495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61BFE2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548AEC32" w14:textId="77777777" w:rsidTr="000376EA">
        <w:trPr>
          <w:cantSplit/>
        </w:trPr>
        <w:tc>
          <w:tcPr>
            <w:tcW w:w="647" w:type="dxa"/>
          </w:tcPr>
          <w:p w14:paraId="0E1509C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2</w:t>
            </w:r>
          </w:p>
        </w:tc>
        <w:tc>
          <w:tcPr>
            <w:tcW w:w="2261" w:type="dxa"/>
          </w:tcPr>
          <w:p w14:paraId="5825B4D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3997A53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09AA64F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68F0D2E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79D74945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322D11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9BCC82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5A578E15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BF296A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1BD297A1" w14:textId="77777777" w:rsidTr="000376EA">
        <w:trPr>
          <w:cantSplit/>
        </w:trPr>
        <w:tc>
          <w:tcPr>
            <w:tcW w:w="647" w:type="dxa"/>
          </w:tcPr>
          <w:p w14:paraId="70941E7E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…</w:t>
            </w:r>
          </w:p>
        </w:tc>
        <w:tc>
          <w:tcPr>
            <w:tcW w:w="2261" w:type="dxa"/>
          </w:tcPr>
          <w:p w14:paraId="7D62A9E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4D1DE780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0F4703D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326A85D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3B9CD72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AF5E0E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5C20EE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50C29FF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57F9DB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0EC0D2F7" w14:textId="77777777" w:rsidTr="000376EA">
        <w:trPr>
          <w:cantSplit/>
        </w:trPr>
        <w:tc>
          <w:tcPr>
            <w:tcW w:w="647" w:type="dxa"/>
          </w:tcPr>
          <w:p w14:paraId="790FB1A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II</w:t>
            </w:r>
          </w:p>
        </w:tc>
        <w:tc>
          <w:tcPr>
            <w:tcW w:w="2261" w:type="dxa"/>
          </w:tcPr>
          <w:p w14:paraId="6A1F86B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color w:val="000000"/>
                <w:sz w:val="26"/>
                <w:szCs w:val="24"/>
              </w:rPr>
              <w:t>Vốn bằng tiền</w:t>
            </w:r>
            <w:r w:rsidRPr="001A1112">
              <w:rPr>
                <w:rFonts w:ascii="Times New Roman" w:eastAsia="Times New Roman" w:hAnsi="Times New Roman"/>
                <w:b/>
                <w:i/>
                <w:color w:val="000000"/>
                <w:sz w:val="26"/>
                <w:szCs w:val="24"/>
                <w:vertAlign w:val="superscript"/>
              </w:rPr>
              <w:t>(1)</w:t>
            </w:r>
          </w:p>
        </w:tc>
        <w:tc>
          <w:tcPr>
            <w:tcW w:w="900" w:type="dxa"/>
          </w:tcPr>
          <w:p w14:paraId="56812C05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3482A57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1312A46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4D3A5CB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30382A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8B897B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6CA106C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88E863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042E1083" w14:textId="77777777" w:rsidTr="000376EA">
        <w:trPr>
          <w:cantSplit/>
        </w:trPr>
        <w:tc>
          <w:tcPr>
            <w:tcW w:w="647" w:type="dxa"/>
          </w:tcPr>
          <w:p w14:paraId="166A0A80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1</w:t>
            </w:r>
          </w:p>
        </w:tc>
        <w:tc>
          <w:tcPr>
            <w:tcW w:w="2261" w:type="dxa"/>
          </w:tcPr>
          <w:p w14:paraId="7D218FE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0B99EAE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2AD682D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0266CF9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3D36D15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B0A99C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0BA529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66FF48E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A9C2B17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2314AA4D" w14:textId="77777777" w:rsidTr="000376EA">
        <w:trPr>
          <w:cantSplit/>
        </w:trPr>
        <w:tc>
          <w:tcPr>
            <w:tcW w:w="647" w:type="dxa"/>
          </w:tcPr>
          <w:p w14:paraId="763C2E6E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2</w:t>
            </w:r>
          </w:p>
        </w:tc>
        <w:tc>
          <w:tcPr>
            <w:tcW w:w="2261" w:type="dxa"/>
          </w:tcPr>
          <w:p w14:paraId="7DCE1EAE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677BE8A1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1798463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47CADB7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4C52272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6B471C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37E0076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23E4A3E8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570CA7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622F5168" w14:textId="77777777" w:rsidTr="000376EA">
        <w:trPr>
          <w:cantSplit/>
        </w:trPr>
        <w:tc>
          <w:tcPr>
            <w:tcW w:w="647" w:type="dxa"/>
          </w:tcPr>
          <w:p w14:paraId="6AD608BD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6"/>
                <w:szCs w:val="24"/>
              </w:rPr>
              <w:t>...</w:t>
            </w:r>
          </w:p>
        </w:tc>
        <w:tc>
          <w:tcPr>
            <w:tcW w:w="2261" w:type="dxa"/>
          </w:tcPr>
          <w:p w14:paraId="301A206A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755A4FC2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</w:tcPr>
          <w:p w14:paraId="24B2A9B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75264645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</w:tcPr>
          <w:p w14:paraId="5862AF0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CE1004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ED5474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14:paraId="171BC583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F74E2D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rPr>
                <w:rFonts w:ascii=".VnTime" w:eastAsia="Times New Roman" w:hAnsi=".VnTime"/>
                <w:color w:val="000000"/>
                <w:sz w:val="26"/>
                <w:szCs w:val="24"/>
              </w:rPr>
            </w:pPr>
          </w:p>
        </w:tc>
      </w:tr>
      <w:tr w:rsidR="001A1112" w:rsidRPr="001A1112" w14:paraId="25648937" w14:textId="77777777" w:rsidTr="000376EA">
        <w:trPr>
          <w:cantSplit/>
        </w:trPr>
        <w:tc>
          <w:tcPr>
            <w:tcW w:w="9748" w:type="dxa"/>
            <w:gridSpan w:val="10"/>
          </w:tcPr>
          <w:p w14:paraId="4C52F3E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 xml:space="preserve">Tổng số: </w:t>
            </w:r>
            <w:r w:rsidRPr="001A1112">
              <w:rPr>
                <w:rFonts w:ascii="Times New Roman" w:eastAsia="Times New Roman" w:hAnsi="Times New Roman"/>
                <w:bCs/>
                <w:color w:val="000000"/>
                <w:sz w:val="26"/>
                <w:szCs w:val="24"/>
              </w:rPr>
              <w:t>………………..  đồng</w:t>
            </w:r>
          </w:p>
        </w:tc>
      </w:tr>
    </w:tbl>
    <w:p w14:paraId="1CF0CCB6" w14:textId="77777777" w:rsidR="001A1112" w:rsidRPr="001A1112" w:rsidRDefault="001A1112" w:rsidP="001A1112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.VnTime" w:eastAsia="Times New Roman" w:hAnsi=".VnTime"/>
          <w:i/>
          <w:iCs/>
          <w:color w:val="000000"/>
          <w:sz w:val="26"/>
          <w:szCs w:val="28"/>
        </w:rPr>
      </w:pPr>
      <w:r w:rsidRPr="001A1112">
        <w:rPr>
          <w:rFonts w:ascii=".VnTime" w:eastAsia="Times New Roman" w:hAnsi=".VnTime"/>
          <w:i/>
          <w:iCs/>
          <w:color w:val="000000"/>
          <w:sz w:val="26"/>
          <w:szCs w:val="28"/>
        </w:rPr>
        <w:t xml:space="preserve"> </w:t>
      </w:r>
    </w:p>
    <w:p w14:paraId="5CEA31C4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.VnTime" w:eastAsia="Times New Roman" w:hAnsi=".VnTime"/>
          <w:color w:val="000000"/>
          <w:sz w:val="26"/>
          <w:szCs w:val="24"/>
        </w:rPr>
      </w:pPr>
    </w:p>
    <w:tbl>
      <w:tblPr>
        <w:tblpPr w:leftFromText="180" w:rightFromText="180" w:vertAnchor="text" w:horzAnchor="margin" w:tblpXSpec="center" w:tblpY="306"/>
        <w:tblW w:w="10415" w:type="dxa"/>
        <w:tblLook w:val="0000" w:firstRow="0" w:lastRow="0" w:firstColumn="0" w:lastColumn="0" w:noHBand="0" w:noVBand="0"/>
      </w:tblPr>
      <w:tblGrid>
        <w:gridCol w:w="5732"/>
        <w:gridCol w:w="4683"/>
      </w:tblGrid>
      <w:tr w:rsidR="001A1112" w:rsidRPr="001A1112" w14:paraId="0EACDE2B" w14:textId="77777777" w:rsidTr="000376EA">
        <w:tc>
          <w:tcPr>
            <w:tcW w:w="5732" w:type="dxa"/>
          </w:tcPr>
          <w:p w14:paraId="1F840944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XÁC NHẬN CỦA CƠ QUAN, TỔ CHỨC      QUYẾT ĐỊNH THÀNH LẬP HOẶC CƠ QUAN,   TỔ CHỨC QUẢN LÝ TRỰC TIẾP </w:t>
            </w:r>
            <w:r w:rsidRPr="001A1112">
              <w:rPr>
                <w:rFonts w:ascii="Times New Roman" w:eastAsia="Times New Roman" w:hAnsi="Times New Roman"/>
                <w:i/>
                <w:color w:val="000000"/>
                <w:sz w:val="26"/>
                <w:szCs w:val="26"/>
              </w:rPr>
              <w:t xml:space="preserve">(nếu có)       </w:t>
            </w:r>
            <w:r w:rsidRPr="001A1112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  </w:t>
            </w:r>
            <w:r w:rsidRPr="001A11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VỀ NỘI DUNG BẢNG KÊ KHAI</w:t>
            </w:r>
          </w:p>
          <w:p w14:paraId="2764401C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.VnTime" w:eastAsia="Times New Roman" w:hAnsi=".VnTime"/>
                <w:color w:val="000000"/>
                <w:sz w:val="28"/>
                <w:szCs w:val="28"/>
              </w:rPr>
            </w:pPr>
            <w:r w:rsidRPr="001A1112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val="vi-VN"/>
              </w:rPr>
              <w:t>(</w:t>
            </w:r>
            <w:r w:rsidRPr="001A1112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val="es-ES"/>
              </w:rPr>
              <w:t>ký, ghi rõ họ, tên</w:t>
            </w:r>
            <w:r w:rsidRPr="001A1112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val="vi-VN"/>
              </w:rPr>
              <w:t xml:space="preserve"> và đóng dấu)</w:t>
            </w:r>
          </w:p>
        </w:tc>
        <w:tc>
          <w:tcPr>
            <w:tcW w:w="4683" w:type="dxa"/>
          </w:tcPr>
          <w:p w14:paraId="4BFC33CF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A1112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</w:rPr>
              <w:t>. . . . . , ngày     tháng     năm</w:t>
            </w:r>
            <w:r w:rsidRPr="001A111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14:paraId="255C6A89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A11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NGƯỜI ĐẠI DIỆN CỦA TỔ CHỨC</w:t>
            </w:r>
          </w:p>
          <w:p w14:paraId="656FD78B" w14:textId="77777777" w:rsidR="001A1112" w:rsidRPr="001A1112" w:rsidRDefault="001A1112" w:rsidP="001A1112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</w:rPr>
            </w:pPr>
            <w:r w:rsidRPr="001A1112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</w:rPr>
              <w:t>(ký và ghi rõ họ, tên)</w:t>
            </w:r>
          </w:p>
        </w:tc>
      </w:tr>
    </w:tbl>
    <w:p w14:paraId="18D3D5F7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.VnTime" w:eastAsia="Times New Roman" w:hAnsi=".VnTime"/>
          <w:color w:val="000000"/>
          <w:sz w:val="26"/>
          <w:szCs w:val="24"/>
        </w:rPr>
      </w:pPr>
    </w:p>
    <w:p w14:paraId="11C41D01" w14:textId="77777777" w:rsidR="001A1112" w:rsidRPr="001A1112" w:rsidRDefault="001A1112" w:rsidP="001A111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.VnTime" w:eastAsia="Times New Roman" w:hAnsi=".VnTime"/>
          <w:color w:val="000000"/>
          <w:sz w:val="28"/>
          <w:szCs w:val="28"/>
        </w:rPr>
      </w:pPr>
    </w:p>
    <w:p w14:paraId="6AD9844A" w14:textId="7AC3AECA" w:rsidR="003D3A06" w:rsidRPr="001A1112" w:rsidRDefault="001A1112" w:rsidP="001A1112">
      <w:pPr>
        <w:widowControl w:val="0"/>
        <w:tabs>
          <w:tab w:val="left" w:pos="993"/>
        </w:tabs>
        <w:spacing w:after="0" w:line="240" w:lineRule="exact"/>
        <w:ind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vertAlign w:val="superscript"/>
        </w:rPr>
      </w:pPr>
      <w:r w:rsidRPr="001A1112">
        <w:rPr>
          <w:rFonts w:ascii="Times New Roman" w:eastAsia="Times New Roman" w:hAnsi="Times New Roman"/>
          <w:b/>
          <w:i/>
          <w:color w:val="000000"/>
          <w:sz w:val="24"/>
          <w:szCs w:val="24"/>
          <w:vertAlign w:val="superscript"/>
        </w:rPr>
        <w:t>(1)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</w:rPr>
        <w:t>Đối với tổ chức khoa học và công nghệ ngoài công lập và có vốn nước ngoài: kê khai số vốn bằng tiền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 xml:space="preserve"> bảo đảm đủ kinh phí hoạt </w:t>
      </w:r>
      <w:r w:rsidRPr="001A1112">
        <w:rPr>
          <w:rFonts w:ascii="Times New Roman" w:eastAsia="Times New Roman" w:hAnsi="Times New Roman" w:hint="eastAsia"/>
          <w:i/>
          <w:color w:val="000000"/>
          <w:sz w:val="24"/>
          <w:szCs w:val="24"/>
          <w:lang w:val="sv-SE"/>
        </w:rPr>
        <w:t>đ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>ộng th</w:t>
      </w:r>
      <w:r w:rsidRPr="001A1112">
        <w:rPr>
          <w:rFonts w:ascii="Times New Roman" w:eastAsia="Times New Roman" w:hAnsi="Times New Roman" w:hint="eastAsia"/>
          <w:i/>
          <w:color w:val="000000"/>
          <w:sz w:val="24"/>
          <w:szCs w:val="24"/>
          <w:lang w:val="sv-SE"/>
        </w:rPr>
        <w:t>ư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>ờng xuyên (bao gồm tiền l</w:t>
      </w:r>
      <w:r w:rsidRPr="001A1112">
        <w:rPr>
          <w:rFonts w:ascii="Times New Roman" w:eastAsia="Times New Roman" w:hAnsi="Times New Roman" w:hint="eastAsia"/>
          <w:i/>
          <w:color w:val="000000"/>
          <w:sz w:val="24"/>
          <w:szCs w:val="24"/>
          <w:lang w:val="sv-SE"/>
        </w:rPr>
        <w:t>ươ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 xml:space="preserve">ng, tiền công và tiền chi hoạt </w:t>
      </w:r>
      <w:r w:rsidRPr="001A1112">
        <w:rPr>
          <w:rFonts w:ascii="Times New Roman" w:eastAsia="Times New Roman" w:hAnsi="Times New Roman" w:hint="eastAsia"/>
          <w:i/>
          <w:color w:val="000000"/>
          <w:sz w:val="24"/>
          <w:szCs w:val="24"/>
          <w:lang w:val="sv-SE"/>
        </w:rPr>
        <w:t>đ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>ộng bộ máy...) của tổ chức ít nhất trong 01 n</w:t>
      </w:r>
      <w:r w:rsidRPr="001A1112">
        <w:rPr>
          <w:rFonts w:ascii="Times New Roman" w:eastAsia="Times New Roman" w:hAnsi="Times New Roman" w:hint="eastAsia"/>
          <w:i/>
          <w:color w:val="000000"/>
          <w:sz w:val="24"/>
          <w:szCs w:val="24"/>
          <w:lang w:val="sv-SE"/>
        </w:rPr>
        <w:t>ă</w:t>
      </w:r>
      <w:r w:rsidRPr="001A1112">
        <w:rPr>
          <w:rFonts w:ascii="Times New Roman" w:eastAsia="Times New Roman" w:hAnsi="Times New Roman"/>
          <w:i/>
          <w:color w:val="000000"/>
          <w:sz w:val="24"/>
          <w:szCs w:val="24"/>
          <w:lang w:val="sv-SE"/>
        </w:rPr>
        <w:t>m.</w:t>
      </w:r>
    </w:p>
    <w:sectPr w:rsidR="003D3A06" w:rsidRPr="001A1112" w:rsidSect="002B1559">
      <w:pgSz w:w="12240" w:h="15840"/>
      <w:pgMar w:top="810" w:right="63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84A83"/>
    <w:multiLevelType w:val="hybridMultilevel"/>
    <w:tmpl w:val="342E560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C5E0B"/>
    <w:multiLevelType w:val="hybridMultilevel"/>
    <w:tmpl w:val="52CA65F4"/>
    <w:lvl w:ilvl="0" w:tplc="3D460DB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046A22"/>
    <w:multiLevelType w:val="hybridMultilevel"/>
    <w:tmpl w:val="146E41A2"/>
    <w:lvl w:ilvl="0" w:tplc="5C62AD0C">
      <w:start w:val="1"/>
      <w:numFmt w:val="decimal"/>
      <w:lvlText w:val="(%1)"/>
      <w:lvlJc w:val="left"/>
      <w:pPr>
        <w:ind w:left="360" w:hanging="360"/>
      </w:pPr>
      <w:rPr>
        <w:rFonts w:hint="default"/>
        <w:b/>
        <w:i/>
        <w:sz w:val="28"/>
        <w:vertAlign w:val="superscript"/>
      </w:r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3583B5D"/>
    <w:multiLevelType w:val="hybridMultilevel"/>
    <w:tmpl w:val="CEECAC7C"/>
    <w:lvl w:ilvl="0" w:tplc="5C76A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2110E03"/>
    <w:multiLevelType w:val="hybridMultilevel"/>
    <w:tmpl w:val="05969286"/>
    <w:lvl w:ilvl="0" w:tplc="9DA4153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 w15:restartNumberingAfterBreak="0">
    <w:nsid w:val="6A89508F"/>
    <w:multiLevelType w:val="hybridMultilevel"/>
    <w:tmpl w:val="DB30442A"/>
    <w:lvl w:ilvl="0" w:tplc="115ECA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9F015C"/>
    <w:multiLevelType w:val="hybridMultilevel"/>
    <w:tmpl w:val="587ABCF4"/>
    <w:lvl w:ilvl="0" w:tplc="67D24C44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35"/>
    <w:rsid w:val="000F1F6B"/>
    <w:rsid w:val="001A1112"/>
    <w:rsid w:val="002B1559"/>
    <w:rsid w:val="003D3A06"/>
    <w:rsid w:val="00432E6C"/>
    <w:rsid w:val="00547965"/>
    <w:rsid w:val="00627E35"/>
    <w:rsid w:val="008C40D0"/>
    <w:rsid w:val="0099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75D8"/>
  <w15:chartTrackingRefBased/>
  <w15:docId w15:val="{5C600320-5C46-4038-A135-4D01FC82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E35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2022-03-23T07:34:00Z</dcterms:created>
  <dcterms:modified xsi:type="dcterms:W3CDTF">2022-03-23T07:34:00Z</dcterms:modified>
</cp:coreProperties>
</file>