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6C" w:rsidRDefault="0059316C" w:rsidP="005931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 w:eastAsia="vi-VN"/>
        </w:rPr>
      </w:pPr>
      <w:r w:rsidRPr="00A9030E">
        <w:rPr>
          <w:rFonts w:ascii="Times New Roman" w:eastAsia="Times New Roman" w:hAnsi="Times New Roman"/>
          <w:b/>
          <w:bCs/>
          <w:sz w:val="28"/>
          <w:szCs w:val="28"/>
          <w:lang w:val="nl-NL" w:eastAsia="vi-VN"/>
        </w:rPr>
        <w:t xml:space="preserve">BIỂU MỨC THU </w:t>
      </w:r>
      <w:r>
        <w:rPr>
          <w:rFonts w:ascii="Times New Roman" w:eastAsia="Times New Roman" w:hAnsi="Times New Roman"/>
          <w:b/>
          <w:bCs/>
          <w:sz w:val="28"/>
          <w:szCs w:val="28"/>
          <w:lang w:val="nl-NL" w:eastAsia="vi-VN"/>
        </w:rPr>
        <w:t xml:space="preserve">PHÍ </w:t>
      </w:r>
    </w:p>
    <w:p w:rsidR="0059316C" w:rsidRPr="00A9030E" w:rsidRDefault="0059316C" w:rsidP="005931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 w:eastAsia="vi-V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nl-NL" w:eastAsia="vi-VN"/>
        </w:rPr>
        <w:t>KHAI THÁC,</w:t>
      </w:r>
      <w:r w:rsidRPr="00A9030E">
        <w:rPr>
          <w:rFonts w:ascii="Times New Roman" w:eastAsia="Times New Roman" w:hAnsi="Times New Roman"/>
          <w:b/>
          <w:bCs/>
          <w:sz w:val="28"/>
          <w:szCs w:val="28"/>
          <w:lang w:val="nl-NL" w:eastAsia="vi-VN"/>
        </w:rPr>
        <w:t xml:space="preserve"> SỬ DỤNG T</w:t>
      </w:r>
      <w:r>
        <w:rPr>
          <w:rFonts w:ascii="Times New Roman" w:eastAsia="Times New Roman" w:hAnsi="Times New Roman"/>
          <w:b/>
          <w:bCs/>
          <w:sz w:val="28"/>
          <w:szCs w:val="28"/>
          <w:lang w:val="nl-NL" w:eastAsia="vi-VN"/>
        </w:rPr>
        <w:t>HÔNG TIN, DỮ LIỆU ĐO ĐẠC VÀ</w:t>
      </w:r>
      <w:r w:rsidRPr="00A9030E">
        <w:rPr>
          <w:rFonts w:ascii="Times New Roman" w:eastAsia="Times New Roman" w:hAnsi="Times New Roman"/>
          <w:b/>
          <w:bCs/>
          <w:sz w:val="28"/>
          <w:szCs w:val="28"/>
          <w:lang w:val="nl-NL" w:eastAsia="vi-VN"/>
        </w:rPr>
        <w:t xml:space="preserve"> BẢN ĐỒ</w:t>
      </w:r>
    </w:p>
    <w:p w:rsidR="0059316C" w:rsidRPr="002241C5" w:rsidRDefault="0059316C" w:rsidP="005931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A9030E">
        <w:rPr>
          <w:rFonts w:ascii="Times New Roman" w:eastAsia="Times New Roman" w:hAnsi="Times New Roman"/>
          <w:i/>
          <w:iCs/>
          <w:spacing w:val="-10"/>
          <w:sz w:val="28"/>
          <w:szCs w:val="28"/>
          <w:lang w:val="nl-NL" w:eastAsia="vi-VN"/>
        </w:rPr>
        <w:t xml:space="preserve">(Ban hành kèm theo </w:t>
      </w:r>
      <w:r w:rsidRPr="00E15918">
        <w:rPr>
          <w:rFonts w:ascii="Times New Roman" w:hAnsi="Times New Roman"/>
          <w:i/>
          <w:sz w:val="28"/>
          <w:szCs w:val="28"/>
        </w:rPr>
        <w:t xml:space="preserve">Thông tư số </w:t>
      </w:r>
      <w:r w:rsidRPr="002241C5">
        <w:rPr>
          <w:rFonts w:ascii="Times New Roman" w:hAnsi="Times New Roman"/>
          <w:i/>
          <w:sz w:val="28"/>
          <w:szCs w:val="28"/>
          <w:lang w:val="nl-NL"/>
        </w:rPr>
        <w:t>196</w:t>
      </w:r>
      <w:r w:rsidRPr="00E15918">
        <w:rPr>
          <w:rFonts w:ascii="Times New Roman" w:hAnsi="Times New Roman"/>
          <w:i/>
          <w:sz w:val="28"/>
          <w:szCs w:val="28"/>
        </w:rPr>
        <w:t>/201</w:t>
      </w:r>
      <w:r w:rsidRPr="002241C5">
        <w:rPr>
          <w:rFonts w:ascii="Times New Roman" w:hAnsi="Times New Roman"/>
          <w:i/>
          <w:sz w:val="28"/>
          <w:szCs w:val="28"/>
          <w:lang w:val="nl-NL"/>
        </w:rPr>
        <w:t>6</w:t>
      </w:r>
      <w:r w:rsidRPr="00E15918">
        <w:rPr>
          <w:rFonts w:ascii="Times New Roman" w:hAnsi="Times New Roman"/>
          <w:i/>
          <w:sz w:val="28"/>
          <w:szCs w:val="28"/>
        </w:rPr>
        <w:t xml:space="preserve">/TT-BTC ngày </w:t>
      </w:r>
      <w:r w:rsidRPr="002241C5">
        <w:rPr>
          <w:rFonts w:ascii="Times New Roman" w:hAnsi="Times New Roman"/>
          <w:i/>
          <w:sz w:val="28"/>
          <w:szCs w:val="28"/>
          <w:lang w:val="nl-NL"/>
        </w:rPr>
        <w:t>08</w:t>
      </w:r>
      <w:r w:rsidRPr="00E15918">
        <w:rPr>
          <w:rFonts w:ascii="Times New Roman" w:hAnsi="Times New Roman"/>
          <w:i/>
          <w:sz w:val="28"/>
          <w:szCs w:val="28"/>
        </w:rPr>
        <w:t xml:space="preserve"> tháng </w:t>
      </w:r>
      <w:r w:rsidRPr="002241C5">
        <w:rPr>
          <w:rFonts w:ascii="Times New Roman" w:hAnsi="Times New Roman"/>
          <w:i/>
          <w:sz w:val="28"/>
          <w:szCs w:val="28"/>
          <w:lang w:val="nl-NL"/>
        </w:rPr>
        <w:t>11</w:t>
      </w:r>
      <w:r w:rsidRPr="00E15918">
        <w:rPr>
          <w:rFonts w:ascii="Times New Roman" w:hAnsi="Times New Roman"/>
          <w:i/>
          <w:sz w:val="28"/>
          <w:szCs w:val="28"/>
        </w:rPr>
        <w:t xml:space="preserve"> năm 201</w:t>
      </w:r>
      <w:r w:rsidRPr="002241C5">
        <w:rPr>
          <w:rFonts w:ascii="Times New Roman" w:hAnsi="Times New Roman"/>
          <w:i/>
          <w:sz w:val="28"/>
          <w:szCs w:val="28"/>
          <w:lang w:val="nl-NL"/>
        </w:rPr>
        <w:t>6</w:t>
      </w:r>
      <w:r w:rsidRPr="002241C5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59316C" w:rsidRPr="00A9030E" w:rsidRDefault="0059316C" w:rsidP="0059316C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8"/>
          <w:szCs w:val="28"/>
          <w:lang w:eastAsia="vi-VN"/>
        </w:rPr>
      </w:pPr>
      <w:r w:rsidRPr="00A9030E">
        <w:rPr>
          <w:rFonts w:ascii="Times New Roman" w:eastAsia="Times New Roman" w:hAnsi="Times New Roman"/>
          <w:i/>
          <w:iCs/>
          <w:spacing w:val="-10"/>
          <w:sz w:val="28"/>
          <w:szCs w:val="28"/>
          <w:lang w:val="nl-NL" w:eastAsia="vi-VN"/>
        </w:rPr>
        <w:t>của Bộ Tài chính)</w:t>
      </w:r>
    </w:p>
    <w:p w:rsidR="0059316C" w:rsidRDefault="0059316C" w:rsidP="0059316C">
      <w:pPr>
        <w:spacing w:before="144" w:after="144" w:line="240" w:lineRule="auto"/>
        <w:jc w:val="right"/>
        <w:rPr>
          <w:rFonts w:ascii="Times New Roman" w:eastAsia="Times New Roman" w:hAnsi="Times New Roman"/>
          <w:sz w:val="28"/>
          <w:szCs w:val="28"/>
          <w:lang w:eastAsia="vi-VN"/>
        </w:rPr>
      </w:pPr>
      <w:r w:rsidRPr="00A9030E">
        <w:rPr>
          <w:rFonts w:ascii="Times New Roman" w:eastAsia="Times New Roman" w:hAnsi="Times New Roman"/>
          <w:sz w:val="28"/>
          <w:szCs w:val="28"/>
          <w:lang w:eastAsia="vi-VN"/>
        </w:rPr>
        <w:t>Đơn vị tính: Đồng</w:t>
      </w:r>
    </w:p>
    <w:p w:rsidR="0059316C" w:rsidRPr="002241C5" w:rsidRDefault="0059316C" w:rsidP="0059316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nl-NL"/>
        </w:rPr>
      </w:pPr>
    </w:p>
    <w:tbl>
      <w:tblPr>
        <w:tblW w:w="9503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3970"/>
        <w:gridCol w:w="1043"/>
        <w:gridCol w:w="1224"/>
        <w:gridCol w:w="2410"/>
      </w:tblGrid>
      <w:tr w:rsidR="0059316C" w:rsidRPr="00E15918" w:rsidTr="003F3106">
        <w:trPr>
          <w:tblHeader/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286510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Loại tư liệu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Mức thu</w:t>
            </w: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(đồng)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Bản đồ in trên giấy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 địa hình tỷ lệ 1/10.000 và lớn hơn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1/25.000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1/50.000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1/100.000 và nhỏ hơn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7601">
              <w:rPr>
                <w:rFonts w:ascii="Times New Roman" w:hAnsi="Times New Roman"/>
                <w:sz w:val="26"/>
                <w:szCs w:val="26"/>
              </w:rPr>
              <w:t>170.000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hành chính Việt Nam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hành chính cấp tỉnh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hành chính cấp huyện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Bản đồ số dạng Vector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1/2.000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1268" w:type="pct"/>
            <w:vMerge w:val="restar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Nếu chọn lọc nội dung theo 7 lớp thông tin thì mức thu phí cho từng lớp như sau:</w:t>
            </w:r>
          </w:p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a) Các lớp thông tin địa hình, dân cư, giao thông, th</w:t>
            </w: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>ủy</w:t>
            </w: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hệ: thu bằng 1/7 mức thu theo mảnh nhân với hệ số 1,2;</w:t>
            </w:r>
          </w:p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b) Các lớp cơ sở toán học, địa giới, thực vật: thu bằng 1/7 mức thu theo mảnh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1/5.000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1/10.000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1/25.000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1/50.000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1/100.000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2.000.000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 địa hình tỷ lệ 1/250.000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3.500.000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1/500.000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5.000.000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địa hình tỷ lệ 1/1.000.000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8.000.000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hành chính Việt Nam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4.000.000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 hành chính tỉnh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2.000.000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Bản đồ hành chính </w:t>
            </w: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>cấp</w:t>
            </w: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huyện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1.000.000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Bản đồ số dạng Raster</w:t>
            </w:r>
          </w:p>
        </w:tc>
        <w:tc>
          <w:tcPr>
            <w:tcW w:w="2461" w:type="pct"/>
            <w:gridSpan w:val="3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Mức thu bằng 50% bản đồ số dạng vector cùng tỷ lệ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Dữ liệu phim ảnh chụp từ máy bay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File chụp ảnh kỹ thuật số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file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Phim quét độ phân giải 16 μm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file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Phim quét độ phân giải 20 μm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file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Phim quét độ phân giải 22 μm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file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Bình đồ ảnh số tỷ lệ 1/2.000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Bình đồ ảnh số tỷ lệ 1/5.000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Bình đồ ảnh số tỷ lệ 1/10.000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Bình đồ ảnh số tỷ lệ 1/25.000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Bình đồ ảnh số tỷ lệ 1/50.000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Giá trị điểm tọa độ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>Cấp</w:t>
            </w: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II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III, hạng IV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Địa chính cơ sở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VI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Giá trị điểm độ cao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II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III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IV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VII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Giá trị điểm trọng lực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 cơ sở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 hạng I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 tựa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 chi tiết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Ghi chú điểm tọa độ, độ cao, trọng lực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tờ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IX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Cơ sở dữ liệu nền địa lý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dữ liệu nền địa lý tỷ lệ 1/2.000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1268" w:type="pct"/>
            <w:vMerge w:val="restar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Nếu chọn lọc nội dung theo 7 lớp thông tin thì mức thu phí cho từng lớp như sau:</w:t>
            </w:r>
          </w:p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a) Các lớp thông tin địa hình, dân cư, giao thông, th</w:t>
            </w: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</w:rPr>
              <w:t>ủy</w:t>
            </w: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hệ: thu bằng 1/7 mức thu theo mảnh nhân với hệ số 1,2;</w:t>
            </w:r>
          </w:p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b) Các lớp cơ sở toán học, địa giới, thực vật: thu bằng 1/7 mức thu theo mảnh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dữ liệu nền địa lý tỷ lệ 1/5.000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dữ liệu nền địa lý tỷ lệ 1/10.000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dữ liệu nền địa lý tỷ lệ 1/50.000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1.500.000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dữ liệu nền địa lý tỷ lệ 1/1.000.000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8.000.000</w:t>
            </w:r>
          </w:p>
        </w:tc>
        <w:tc>
          <w:tcPr>
            <w:tcW w:w="1268" w:type="pct"/>
            <w:vMerge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Mô hình số độ cao độ chính xác cao xây dựng bằng công nghệ quét lidar đóng gói theo mảnh tỉ lệ 1/2.000 hoặc tỷ lệ 1/5.000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Mô hình số độ cao độ chính xác tương ứng với khoảng cao đều 0.5 mét đến 5 mét đóng gói theo mảnh tỷ lệ 1/2.000 hoặc tỷ lệ 1/5.000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Mô hình số độ cao độ chính xác tương ứng với khoảng cao đều 5 mét đến 10 mét đóng gói theo mảnh tỷ lệ 1/10.000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Mô hình số độ cao độ chính xác </w:t>
            </w: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tương ứng với khoảng cao đều 5 mét đến 10 mét, đóng gói theo mảnh tỷ lệ 1/50.000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2.550.000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Mô hình số độ cao độ chính xác tương ứng với khoảng cao đều 20 mét đóng gói theo mảnh tỷ lệ 1/50.000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mảnh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59316C" w:rsidRPr="00E15918" w:rsidTr="003F3106">
        <w:trPr>
          <w:tblCellSpacing w:w="0" w:type="dxa"/>
        </w:trPr>
        <w:tc>
          <w:tcPr>
            <w:tcW w:w="450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8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Cơ sở dữ liệu địa danh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địa danh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268" w:type="pct"/>
            <w:shd w:val="clear" w:color="auto" w:fill="FFFFFF"/>
            <w:vAlign w:val="center"/>
            <w:hideMark/>
          </w:tcPr>
          <w:p w:rsidR="0059316C" w:rsidRPr="008D7601" w:rsidRDefault="0059316C" w:rsidP="003F310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D76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59316C" w:rsidRDefault="0059316C" w:rsidP="0059316C">
      <w:pPr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59316C" w:rsidRDefault="0059316C" w:rsidP="0059316C">
      <w:pPr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59316C" w:rsidRDefault="0059316C" w:rsidP="0059316C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59316C" w:rsidRDefault="0059316C" w:rsidP="0059316C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59316C" w:rsidRDefault="0059316C" w:rsidP="0059316C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59316C" w:rsidRDefault="0059316C" w:rsidP="0059316C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59316C" w:rsidRDefault="0059316C" w:rsidP="0059316C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59316C" w:rsidRDefault="0059316C" w:rsidP="0059316C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034495" w:rsidRDefault="00034495"/>
    <w:sectPr w:rsidR="00034495" w:rsidSect="0068182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16C"/>
    <w:rsid w:val="00034495"/>
    <w:rsid w:val="000E4C20"/>
    <w:rsid w:val="0028718F"/>
    <w:rsid w:val="003327C4"/>
    <w:rsid w:val="0059316C"/>
    <w:rsid w:val="00647235"/>
    <w:rsid w:val="00681829"/>
    <w:rsid w:val="00C2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331B5-0369-428A-A2F4-A981B822C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755EB-728F-48F2-9EFD-C4B7A2546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16569-3B28-44F6-A86B-E969652CF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3286</Characters>
  <Application>Microsoft Office Word</Application>
  <DocSecurity>4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SONY</cp:lastModifiedBy>
  <cp:revision>2</cp:revision>
  <dcterms:created xsi:type="dcterms:W3CDTF">2019-09-28T14:57:00Z</dcterms:created>
  <dcterms:modified xsi:type="dcterms:W3CDTF">2019-09-28T14:57:00Z</dcterms:modified>
</cp:coreProperties>
</file>