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56024" w14:textId="77777777" w:rsidR="00922BCB" w:rsidRPr="00905B60" w:rsidRDefault="00922BCB" w:rsidP="00922BCB">
      <w:pPr>
        <w:tabs>
          <w:tab w:val="right" w:leader="dot" w:pos="8640"/>
        </w:tabs>
        <w:jc w:val="center"/>
        <w:rPr>
          <w:rFonts w:eastAsia="Calibri" w:cs="Times New Roman"/>
          <w:b/>
          <w:szCs w:val="28"/>
          <w:lang w:val="vi-VN"/>
        </w:rPr>
      </w:pPr>
      <w:r w:rsidRPr="00905B60">
        <w:rPr>
          <w:rFonts w:eastAsia="Calibri" w:cs="Times New Roman"/>
          <w:b/>
          <w:szCs w:val="28"/>
          <w:lang w:val="vi-VN"/>
        </w:rPr>
        <w:t>PHỤ LỤC XXVIII</w:t>
      </w:r>
    </w:p>
    <w:p w14:paraId="0446272A" w14:textId="77777777" w:rsidR="00922BCB" w:rsidRPr="00905B60" w:rsidRDefault="00922BCB" w:rsidP="00922BCB">
      <w:pPr>
        <w:tabs>
          <w:tab w:val="right" w:leader="dot" w:pos="8640"/>
        </w:tabs>
        <w:jc w:val="center"/>
        <w:rPr>
          <w:rFonts w:eastAsia="Calibri" w:cs="Times New Roman"/>
          <w:szCs w:val="28"/>
          <w:lang w:val="vi-VN"/>
        </w:rPr>
      </w:pPr>
      <w:bookmarkStart w:id="0" w:name="chuong_phuluc_28_name"/>
      <w:r w:rsidRPr="00905B60">
        <w:rPr>
          <w:rFonts w:eastAsia="Calibri" w:cs="Times New Roman"/>
          <w:szCs w:val="28"/>
          <w:lang w:val="vi-VN"/>
        </w:rPr>
        <w:t>MẪU ĐƠN ĐĂNG KÝ, GIA HẠN ĐĂNG KÝ KIỂM TRA GMP</w:t>
      </w:r>
      <w:bookmarkEnd w:id="0"/>
      <w:r w:rsidRPr="00905B60">
        <w:rPr>
          <w:rFonts w:eastAsia="Calibri" w:cs="Times New Roman"/>
          <w:szCs w:val="28"/>
          <w:lang w:val="vi-VN"/>
        </w:rPr>
        <w:br/>
      </w:r>
      <w:r w:rsidRPr="00905B60">
        <w:rPr>
          <w:rFonts w:eastAsia="Calibri" w:cs="Times New Roman"/>
          <w:i/>
          <w:szCs w:val="28"/>
          <w:lang w:val="vi-VN"/>
        </w:rPr>
        <w:t>(Ban hành kèm theo Thông tư số 13/20</w:t>
      </w:r>
      <w:r w:rsidRPr="00905B60">
        <w:rPr>
          <w:rFonts w:eastAsia="Calibri" w:cs="Times New Roman"/>
          <w:i/>
          <w:szCs w:val="28"/>
        </w:rPr>
        <w:t>22</w:t>
      </w:r>
      <w:r w:rsidRPr="00905B60">
        <w:rPr>
          <w:rFonts w:eastAsia="Calibri" w:cs="Times New Roman"/>
          <w:i/>
          <w:szCs w:val="28"/>
          <w:lang w:val="vi-VN"/>
        </w:rPr>
        <w:t xml:space="preserve">/TT-BNNPTNT ngày </w:t>
      </w:r>
      <w:r w:rsidRPr="00905B60">
        <w:rPr>
          <w:rFonts w:eastAsia="Calibri" w:cs="Times New Roman"/>
          <w:i/>
          <w:szCs w:val="28"/>
        </w:rPr>
        <w:t>28/9/2022</w:t>
      </w:r>
      <w:r w:rsidRPr="00905B60">
        <w:rPr>
          <w:rFonts w:eastAsia="Calibri" w:cs="Times New Roman"/>
          <w:i/>
          <w:szCs w:val="28"/>
          <w:lang w:val="vi-VN"/>
        </w:rPr>
        <w:t xml:space="preserve"> của Bộ trưởng Bộ Nông nghiệp và Phát triển nông thôn)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0"/>
        <w:gridCol w:w="6171"/>
      </w:tblGrid>
      <w:tr w:rsidR="00922BCB" w:rsidRPr="00905B60" w14:paraId="1E2EE47F" w14:textId="77777777" w:rsidTr="00F34F68">
        <w:tc>
          <w:tcPr>
            <w:tcW w:w="3100" w:type="dxa"/>
          </w:tcPr>
          <w:p w14:paraId="125920D2" w14:textId="77777777" w:rsidR="00922BCB" w:rsidRPr="00905B60" w:rsidRDefault="00922BCB" w:rsidP="00F34F68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905B60">
              <w:rPr>
                <w:rFonts w:eastAsia="Calibri" w:cs="Times New Roman"/>
                <w:b/>
                <w:szCs w:val="28"/>
              </w:rPr>
              <w:t>TÊN TỔ CHỨC</w:t>
            </w:r>
            <w:r w:rsidRPr="00905B60">
              <w:rPr>
                <w:rFonts w:eastAsia="Calibri" w:cs="Times New Roman"/>
                <w:b/>
                <w:szCs w:val="28"/>
              </w:rPr>
              <w:br/>
              <w:t>-------</w:t>
            </w:r>
          </w:p>
        </w:tc>
        <w:tc>
          <w:tcPr>
            <w:tcW w:w="6171" w:type="dxa"/>
          </w:tcPr>
          <w:p w14:paraId="004CD25D" w14:textId="77777777" w:rsidR="00922BCB" w:rsidRPr="00905B60" w:rsidRDefault="00922BCB" w:rsidP="00F34F68">
            <w:pPr>
              <w:ind w:firstLine="19"/>
              <w:jc w:val="center"/>
              <w:rPr>
                <w:rFonts w:eastAsia="Calibri" w:cs="Times New Roman"/>
                <w:szCs w:val="28"/>
              </w:rPr>
            </w:pPr>
            <w:r w:rsidRPr="00905B60">
              <w:rPr>
                <w:rFonts w:eastAsia="Calibri" w:cs="Times New Roman"/>
                <w:b/>
                <w:sz w:val="26"/>
                <w:szCs w:val="26"/>
              </w:rPr>
              <w:t>CỘNG HÒA XÃ HỘI CHỦ NGHĨA VIỆT NAM</w:t>
            </w:r>
            <w:r w:rsidRPr="00905B60">
              <w:rPr>
                <w:rFonts w:eastAsia="Calibri" w:cs="Times New Roman"/>
                <w:b/>
                <w:sz w:val="26"/>
                <w:szCs w:val="26"/>
              </w:rPr>
              <w:br/>
            </w:r>
            <w:r w:rsidRPr="00905B60">
              <w:rPr>
                <w:rFonts w:eastAsia="Calibri" w:cs="Times New Roman"/>
                <w:b/>
                <w:szCs w:val="28"/>
              </w:rPr>
              <w:t xml:space="preserve">Độc lập - Tự do - Hạnh phúc </w:t>
            </w:r>
            <w:r w:rsidRPr="00905B60">
              <w:rPr>
                <w:rFonts w:eastAsia="Calibri" w:cs="Times New Roman"/>
                <w:b/>
                <w:szCs w:val="28"/>
              </w:rPr>
              <w:br/>
              <w:t>---------------</w:t>
            </w:r>
          </w:p>
        </w:tc>
      </w:tr>
      <w:tr w:rsidR="00922BCB" w:rsidRPr="00905B60" w14:paraId="48F4755B" w14:textId="77777777" w:rsidTr="00F34F68">
        <w:tc>
          <w:tcPr>
            <w:tcW w:w="3100" w:type="dxa"/>
          </w:tcPr>
          <w:p w14:paraId="0800A426" w14:textId="77777777" w:rsidR="00922BCB" w:rsidRPr="00905B60" w:rsidRDefault="00922BCB" w:rsidP="00F34F68">
            <w:pPr>
              <w:jc w:val="center"/>
              <w:rPr>
                <w:rFonts w:eastAsia="Calibri" w:cs="Times New Roman"/>
                <w:szCs w:val="28"/>
              </w:rPr>
            </w:pPr>
            <w:r w:rsidRPr="00905B60">
              <w:rPr>
                <w:rFonts w:eastAsia="Calibri" w:cs="Times New Roman"/>
                <w:szCs w:val="28"/>
              </w:rPr>
              <w:t>Số: ……/ĐK-CT</w:t>
            </w:r>
          </w:p>
        </w:tc>
        <w:tc>
          <w:tcPr>
            <w:tcW w:w="6171" w:type="dxa"/>
          </w:tcPr>
          <w:p w14:paraId="1BA5F6A9" w14:textId="77777777" w:rsidR="00922BCB" w:rsidRPr="00905B60" w:rsidRDefault="00922BCB" w:rsidP="00F34F68">
            <w:pPr>
              <w:jc w:val="center"/>
              <w:rPr>
                <w:rFonts w:eastAsia="Calibri" w:cs="Times New Roman"/>
                <w:i/>
                <w:szCs w:val="28"/>
              </w:rPr>
            </w:pPr>
            <w:r w:rsidRPr="00905B60">
              <w:rPr>
                <w:rFonts w:eastAsia="Calibri" w:cs="Times New Roman"/>
                <w:i/>
                <w:szCs w:val="28"/>
              </w:rPr>
              <w:t xml:space="preserve">(Địa danh), ngày …… </w:t>
            </w:r>
            <w:r w:rsidRPr="00905B60">
              <w:rPr>
                <w:rFonts w:eastAsia="Calibri" w:cs="Times New Roman"/>
                <w:i/>
                <w:szCs w:val="28"/>
                <w:highlight w:val="white"/>
              </w:rPr>
              <w:t>tháng</w:t>
            </w:r>
            <w:r w:rsidRPr="00905B60">
              <w:rPr>
                <w:rFonts w:eastAsia="Calibri" w:cs="Times New Roman"/>
                <w:i/>
                <w:szCs w:val="28"/>
              </w:rPr>
              <w:t xml:space="preserve"> …… năm …..</w:t>
            </w:r>
          </w:p>
        </w:tc>
      </w:tr>
    </w:tbl>
    <w:p w14:paraId="6546F43B" w14:textId="77777777" w:rsidR="00922BCB" w:rsidRPr="00905B60" w:rsidRDefault="00922BCB" w:rsidP="00922BCB">
      <w:pPr>
        <w:tabs>
          <w:tab w:val="right" w:leader="dot" w:pos="8640"/>
        </w:tabs>
        <w:jc w:val="center"/>
        <w:rPr>
          <w:rFonts w:eastAsia="Calibri" w:cs="Times New Roman"/>
          <w:b/>
          <w:szCs w:val="28"/>
        </w:rPr>
      </w:pPr>
      <w:r w:rsidRPr="00905B60">
        <w:rPr>
          <w:rFonts w:eastAsia="Calibri" w:cs="Times New Roman"/>
          <w:b/>
          <w:szCs w:val="28"/>
        </w:rPr>
        <w:t>ĐƠN ĐĂNG KÝ, GIA HẠN ĐĂNG KÝ KIỂM TRA GMP</w:t>
      </w:r>
    </w:p>
    <w:p w14:paraId="6E1462E8" w14:textId="77777777" w:rsidR="00922BCB" w:rsidRPr="00905B60" w:rsidRDefault="00922BCB" w:rsidP="00922BCB">
      <w:pPr>
        <w:tabs>
          <w:tab w:val="right" w:leader="dot" w:pos="8640"/>
        </w:tabs>
        <w:spacing w:after="360" w:line="240" w:lineRule="auto"/>
        <w:jc w:val="center"/>
        <w:rPr>
          <w:rFonts w:eastAsia="Calibri" w:cs="Times New Roman"/>
          <w:sz w:val="26"/>
          <w:szCs w:val="26"/>
        </w:rPr>
      </w:pPr>
      <w:r w:rsidRPr="00905B60">
        <w:rPr>
          <w:rFonts w:eastAsia="Calibri" w:cs="Times New Roman"/>
          <w:sz w:val="26"/>
          <w:szCs w:val="26"/>
        </w:rPr>
        <w:t>Kính gửi: Cục Thú y</w:t>
      </w:r>
    </w:p>
    <w:p w14:paraId="1F235891" w14:textId="77777777" w:rsidR="00922BCB" w:rsidRPr="00905B60" w:rsidRDefault="00922BCB" w:rsidP="00922BCB">
      <w:pPr>
        <w:tabs>
          <w:tab w:val="right" w:leader="dot" w:pos="8640"/>
        </w:tabs>
        <w:spacing w:after="0" w:line="240" w:lineRule="auto"/>
        <w:jc w:val="both"/>
        <w:rPr>
          <w:rFonts w:eastAsia="Calibri" w:cs="Times New Roman"/>
          <w:sz w:val="26"/>
          <w:szCs w:val="26"/>
        </w:rPr>
      </w:pPr>
      <w:r w:rsidRPr="00905B60">
        <w:rPr>
          <w:rFonts w:eastAsia="Calibri" w:cs="Times New Roman"/>
          <w:sz w:val="26"/>
          <w:szCs w:val="26"/>
        </w:rPr>
        <w:t xml:space="preserve">Căn cứ Thông tư số 13/2016/TT-BNNPTNT ngày 02 tháng 6 năm 2016 của Bộ Nông nghiệp và Phát triển nông thôn quy định về quản </w:t>
      </w:r>
      <w:r w:rsidRPr="00905B60">
        <w:rPr>
          <w:rFonts w:eastAsia="Calibri" w:cs="Times New Roman"/>
          <w:sz w:val="26"/>
          <w:szCs w:val="26"/>
          <w:highlight w:val="white"/>
        </w:rPr>
        <w:t>lý</w:t>
      </w:r>
      <w:r w:rsidRPr="00905B60">
        <w:rPr>
          <w:rFonts w:eastAsia="Calibri" w:cs="Times New Roman"/>
          <w:sz w:val="26"/>
          <w:szCs w:val="26"/>
        </w:rPr>
        <w:t xml:space="preserve"> thuốc thú y</w:t>
      </w:r>
    </w:p>
    <w:p w14:paraId="2A0976F0" w14:textId="77777777" w:rsidR="00922BCB" w:rsidRPr="00905B60" w:rsidRDefault="00922BCB" w:rsidP="00922BCB">
      <w:pPr>
        <w:tabs>
          <w:tab w:val="right" w:leader="dot" w:pos="8640"/>
        </w:tabs>
        <w:spacing w:after="0" w:line="240" w:lineRule="auto"/>
        <w:jc w:val="both"/>
        <w:rPr>
          <w:rFonts w:eastAsia="Calibri" w:cs="Times New Roman"/>
          <w:sz w:val="26"/>
          <w:szCs w:val="26"/>
        </w:rPr>
      </w:pPr>
      <w:r w:rsidRPr="00905B60">
        <w:rPr>
          <w:rFonts w:eastAsia="Calibri" w:cs="Times New Roman"/>
          <w:sz w:val="26"/>
          <w:szCs w:val="26"/>
        </w:rPr>
        <w:t xml:space="preserve">Căn cứ Thông tư số 18/2018/TT-BNNPTNT ngày 15 tháng 11 năm 2018 của Bộ Nông nghiệp và Phát triển nông thôn sửa đổi, bổ sung, bãi bỏ một số điều của Thông tư số 13/2016/TT-BNNPTNT ngày 02 tháng 6 năm 2016 của Bộ Nông nghiệp và Phát triển nông thôn quy định về quản </w:t>
      </w:r>
      <w:r w:rsidRPr="00905B60">
        <w:rPr>
          <w:rFonts w:eastAsia="Calibri" w:cs="Times New Roman"/>
          <w:sz w:val="26"/>
          <w:szCs w:val="26"/>
          <w:highlight w:val="white"/>
        </w:rPr>
        <w:t>lý</w:t>
      </w:r>
      <w:r w:rsidRPr="00905B60">
        <w:rPr>
          <w:rFonts w:eastAsia="Calibri" w:cs="Times New Roman"/>
          <w:sz w:val="26"/>
          <w:szCs w:val="26"/>
        </w:rPr>
        <w:t xml:space="preserve"> thuốc thú y</w:t>
      </w:r>
    </w:p>
    <w:p w14:paraId="48249ADF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bookmarkStart w:id="1" w:name="chuong_phuluc_29"/>
      <w:r w:rsidRPr="00905B60">
        <w:rPr>
          <w:rFonts w:cs="Times New Roman"/>
          <w:sz w:val="26"/>
          <w:szCs w:val="26"/>
        </w:rPr>
        <w:t>1. Tên cơ sở:</w:t>
      </w:r>
    </w:p>
    <w:p w14:paraId="3F563401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2. Địa chỉ nhà máy:</w:t>
      </w:r>
    </w:p>
    <w:p w14:paraId="6915DFC8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3. Giấy chứng nhận đăng ký doanh nghiệp:</w:t>
      </w:r>
    </w:p>
    <w:p w14:paraId="0736D832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4. Chứng chỉ hành nghề thú y:</w:t>
      </w:r>
    </w:p>
    <w:p w14:paraId="5E10B627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a) Của người phụ trách kỹ</w:t>
      </w:r>
      <w:r w:rsidRPr="00905B60">
        <w:rPr>
          <w:rFonts w:cs="Times New Roman"/>
          <w:sz w:val="26"/>
          <w:szCs w:val="26"/>
          <w:lang w:val="vi-VN"/>
        </w:rPr>
        <w:t xml:space="preserve"> thuật</w:t>
      </w:r>
      <w:r w:rsidRPr="00905B60">
        <w:rPr>
          <w:rFonts w:cs="Times New Roman"/>
          <w:sz w:val="26"/>
          <w:szCs w:val="26"/>
        </w:rPr>
        <w:t xml:space="preserve">: số……..ngày…. tháng…. năm …. cấp </w:t>
      </w:r>
    </w:p>
    <w:p w14:paraId="4228D4A7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b) Của người phụ trách phòng kiểm nghiệm thuốc thú y: số…….. ngày…. tháng…..năm….cấp</w:t>
      </w:r>
    </w:p>
    <w:p w14:paraId="3372E662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 xml:space="preserve">5. Điện thoại:                             Fax:    </w:t>
      </w:r>
      <w:r w:rsidRPr="00905B60">
        <w:rPr>
          <w:rFonts w:cs="Times New Roman"/>
          <w:sz w:val="26"/>
          <w:szCs w:val="26"/>
        </w:rPr>
        <w:tab/>
      </w:r>
      <w:r w:rsidRPr="00905B60">
        <w:rPr>
          <w:rFonts w:cs="Times New Roman"/>
          <w:sz w:val="26"/>
          <w:szCs w:val="26"/>
        </w:rPr>
        <w:tab/>
        <w:t xml:space="preserve">  E.mail:  </w:t>
      </w:r>
    </w:p>
    <w:p w14:paraId="59FCFDAA" w14:textId="77777777" w:rsidR="00922BCB" w:rsidRPr="00905B60" w:rsidRDefault="00922BCB" w:rsidP="00922BCB">
      <w:pPr>
        <w:spacing w:before="60" w:after="60" w:line="264" w:lineRule="auto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Đề nghị Cục Thú y tiến hành kiểm tra, tái kiểm tra cấp giấy chứng nhận thực hành tốt sản xuất thuốc theo GMP-WHO (ASEAN) cho cơ sở chúng tôi đối với các dây chuyền sản xuất thuốc thú y sau:</w:t>
      </w:r>
    </w:p>
    <w:p w14:paraId="599C4836" w14:textId="77777777" w:rsidR="00922BCB" w:rsidRPr="00905B60" w:rsidRDefault="00922BCB" w:rsidP="00922BCB">
      <w:pPr>
        <w:numPr>
          <w:ilvl w:val="0"/>
          <w:numId w:val="1"/>
        </w:numPr>
        <w:spacing w:before="60" w:after="60" w:line="264" w:lineRule="auto"/>
        <w:jc w:val="both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Thuốc dung dịch uống</w:t>
      </w:r>
    </w:p>
    <w:p w14:paraId="5B8B1735" w14:textId="77777777" w:rsidR="00922BCB" w:rsidRPr="00905B60" w:rsidRDefault="00922BCB" w:rsidP="00922BCB">
      <w:pPr>
        <w:numPr>
          <w:ilvl w:val="0"/>
          <w:numId w:val="1"/>
        </w:numPr>
        <w:spacing w:before="60" w:after="60" w:line="264" w:lineRule="auto"/>
        <w:jc w:val="both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Thuốc bột tiêm, dung dịch tiêm, hỗn dịch tiêm…</w:t>
      </w:r>
    </w:p>
    <w:p w14:paraId="0206330F" w14:textId="77777777" w:rsidR="00922BCB" w:rsidRPr="00905B60" w:rsidRDefault="00922BCB" w:rsidP="00922BCB">
      <w:pPr>
        <w:spacing w:before="60" w:after="60" w:line="264" w:lineRule="auto"/>
        <w:ind w:left="360"/>
        <w:rPr>
          <w:rFonts w:cs="Times New Roman"/>
          <w:i/>
          <w:sz w:val="26"/>
          <w:szCs w:val="26"/>
        </w:rPr>
      </w:pPr>
      <w:r w:rsidRPr="00905B60">
        <w:rPr>
          <w:rFonts w:cs="Times New Roman"/>
          <w:i/>
          <w:sz w:val="26"/>
          <w:szCs w:val="26"/>
        </w:rPr>
        <w:t>(Ghi rõ: non-beta lactam hoặc beta-lactam)</w:t>
      </w:r>
    </w:p>
    <w:p w14:paraId="42E18204" w14:textId="77777777" w:rsidR="00922BCB" w:rsidRPr="00905B60" w:rsidRDefault="00922BCB" w:rsidP="00922BCB">
      <w:pPr>
        <w:spacing w:before="60" w:after="60" w:line="264" w:lineRule="auto"/>
        <w:ind w:left="360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Hồ sơ gửi kèm gồm:</w:t>
      </w:r>
    </w:p>
    <w:p w14:paraId="6045BCCE" w14:textId="77777777" w:rsidR="00922BCB" w:rsidRPr="00905B60" w:rsidRDefault="00922BCB" w:rsidP="00922BCB">
      <w:pPr>
        <w:numPr>
          <w:ilvl w:val="0"/>
          <w:numId w:val="1"/>
        </w:numPr>
        <w:spacing w:before="60" w:after="60" w:line="264" w:lineRule="auto"/>
        <w:jc w:val="both"/>
        <w:rPr>
          <w:rFonts w:cs="Times New Roman"/>
          <w:sz w:val="26"/>
          <w:szCs w:val="26"/>
        </w:rPr>
      </w:pPr>
      <w:r w:rsidRPr="00905B60">
        <w:rPr>
          <w:rFonts w:cs="Times New Roman"/>
          <w:sz w:val="26"/>
          <w:szCs w:val="26"/>
        </w:rPr>
        <w:t>……..;</w:t>
      </w:r>
    </w:p>
    <w:tbl>
      <w:tblPr>
        <w:tblW w:w="8526" w:type="dxa"/>
        <w:jc w:val="center"/>
        <w:tblLook w:val="0000" w:firstRow="0" w:lastRow="0" w:firstColumn="0" w:lastColumn="0" w:noHBand="0" w:noVBand="0"/>
      </w:tblPr>
      <w:tblGrid>
        <w:gridCol w:w="4206"/>
        <w:gridCol w:w="4320"/>
      </w:tblGrid>
      <w:tr w:rsidR="00922BCB" w:rsidRPr="00905B60" w14:paraId="6965296E" w14:textId="77777777" w:rsidTr="00F34F68">
        <w:trPr>
          <w:jc w:val="center"/>
        </w:trPr>
        <w:tc>
          <w:tcPr>
            <w:tcW w:w="4206" w:type="dxa"/>
            <w:shd w:val="clear" w:color="auto" w:fill="auto"/>
          </w:tcPr>
          <w:p w14:paraId="6E690426" w14:textId="77777777" w:rsidR="00922BCB" w:rsidRPr="00905B60" w:rsidRDefault="00922BCB" w:rsidP="00F34F68">
            <w:pPr>
              <w:spacing w:before="60" w:after="60" w:line="320" w:lineRule="exact"/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4320" w:type="dxa"/>
            <w:shd w:val="clear" w:color="auto" w:fill="auto"/>
          </w:tcPr>
          <w:p w14:paraId="4DD1136D" w14:textId="77777777" w:rsidR="00922BCB" w:rsidRPr="00905B60" w:rsidRDefault="00922BCB" w:rsidP="00F34F68">
            <w:pPr>
              <w:spacing w:before="60" w:after="60" w:line="320" w:lineRule="exact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905B60">
              <w:rPr>
                <w:rFonts w:cs="Times New Roman"/>
                <w:b/>
                <w:sz w:val="26"/>
                <w:szCs w:val="26"/>
              </w:rPr>
              <w:t>ĐẠI DIỆN TỔ CHỨC</w:t>
            </w:r>
          </w:p>
          <w:p w14:paraId="68E30C8B" w14:textId="77777777" w:rsidR="00922BCB" w:rsidRPr="00905B60" w:rsidRDefault="00922BCB" w:rsidP="00F34F68">
            <w:pPr>
              <w:spacing w:before="60" w:after="60" w:line="320" w:lineRule="exact"/>
              <w:jc w:val="center"/>
              <w:rPr>
                <w:rFonts w:cs="Times New Roman"/>
                <w:i/>
                <w:sz w:val="26"/>
                <w:szCs w:val="26"/>
              </w:rPr>
            </w:pPr>
            <w:r w:rsidRPr="00905B60">
              <w:rPr>
                <w:rFonts w:cs="Times New Roman"/>
                <w:i/>
                <w:sz w:val="26"/>
                <w:szCs w:val="26"/>
              </w:rPr>
              <w:t>(Ký, ghi rõ họ, tên và đóng dấu/ chữ ký số nếu có)</w:t>
            </w:r>
          </w:p>
        </w:tc>
      </w:tr>
    </w:tbl>
    <w:p w14:paraId="68F3413E" w14:textId="77777777" w:rsidR="00922BCB" w:rsidRPr="00905B60" w:rsidRDefault="00922BCB" w:rsidP="00922BCB">
      <w:pPr>
        <w:tabs>
          <w:tab w:val="right" w:leader="dot" w:pos="8640"/>
        </w:tabs>
        <w:jc w:val="center"/>
        <w:rPr>
          <w:rFonts w:eastAsia="Calibri" w:cs="Times New Roman"/>
          <w:b/>
          <w:szCs w:val="28"/>
        </w:rPr>
      </w:pPr>
    </w:p>
    <w:bookmarkEnd w:id="1"/>
    <w:p w14:paraId="571AD105" w14:textId="77777777" w:rsidR="00A343B7" w:rsidRDefault="00A343B7"/>
    <w:sectPr w:rsidR="00A34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D6E8B"/>
    <w:multiLevelType w:val="hybridMultilevel"/>
    <w:tmpl w:val="AC48FBAA"/>
    <w:lvl w:ilvl="0" w:tplc="4BCE8BF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62017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BCB"/>
    <w:rsid w:val="002B5EB0"/>
    <w:rsid w:val="00862E14"/>
    <w:rsid w:val="00922BCB"/>
    <w:rsid w:val="00A3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DA7AD"/>
  <w15:chartTrackingRefBased/>
  <w15:docId w15:val="{747AC685-0D61-4FD2-9D37-046E8419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BCB"/>
    <w:pPr>
      <w:spacing w:after="200" w:line="276" w:lineRule="auto"/>
    </w:pPr>
    <w:rPr>
      <w:rFonts w:ascii="Times New Roman" w:eastAsia="Tahoma" w:hAnsi="Times New Roman" w:cs="Tahoma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Hạnh Mina</dc:creator>
  <cp:keywords/>
  <dc:description/>
  <cp:lastModifiedBy>Hạnh Mina</cp:lastModifiedBy>
  <cp:revision>1</cp:revision>
  <dcterms:created xsi:type="dcterms:W3CDTF">2022-10-26T09:00:00Z</dcterms:created>
  <dcterms:modified xsi:type="dcterms:W3CDTF">2022-10-26T09:00:00Z</dcterms:modified>
</cp:coreProperties>
</file>