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3CA1" w:rsidRPr="00A53CA1" w:rsidRDefault="00A53CA1" w:rsidP="00A53CA1">
      <w:pPr>
        <w:shd w:val="clear" w:color="auto" w:fill="FFFFFF"/>
        <w:spacing w:before="120" w:after="120" w:line="261" w:lineRule="atLeast"/>
        <w:jc w:val="center"/>
        <w:rPr>
          <w:rFonts w:ascii="Arial" w:eastAsia="Times New Roman" w:hAnsi="Arial" w:cs="Arial"/>
          <w:color w:val="000000"/>
          <w:sz w:val="20"/>
          <w:szCs w:val="20"/>
          <w:lang w:eastAsia="vi-VN"/>
        </w:rPr>
      </w:pPr>
      <w:r w:rsidRPr="00A53CA1">
        <w:rPr>
          <w:rFonts w:ascii="Arial" w:eastAsia="Times New Roman" w:hAnsi="Arial" w:cs="Arial"/>
          <w:b/>
          <w:bCs/>
          <w:color w:val="000000"/>
          <w:sz w:val="20"/>
          <w:szCs w:val="20"/>
          <w:lang w:eastAsia="vi-VN"/>
        </w:rPr>
        <w:t>Phụ lục số 11</w:t>
      </w:r>
    </w:p>
    <w:p w:rsidR="00A53CA1" w:rsidRPr="00A53CA1" w:rsidRDefault="00A53CA1" w:rsidP="00A53CA1">
      <w:pPr>
        <w:shd w:val="clear" w:color="auto" w:fill="FFFFFF"/>
        <w:spacing w:before="120" w:after="120" w:line="261" w:lineRule="atLeast"/>
        <w:jc w:val="center"/>
        <w:rPr>
          <w:rFonts w:ascii="Arial" w:eastAsia="Times New Roman" w:hAnsi="Arial" w:cs="Arial"/>
          <w:color w:val="000000"/>
          <w:sz w:val="20"/>
          <w:szCs w:val="20"/>
          <w:lang w:eastAsia="vi-VN"/>
        </w:rPr>
      </w:pPr>
      <w:r w:rsidRPr="00A53CA1">
        <w:rPr>
          <w:rFonts w:ascii="Arial" w:eastAsia="Times New Roman" w:hAnsi="Arial" w:cs="Arial"/>
          <w:i/>
          <w:iCs/>
          <w:color w:val="000000"/>
          <w:sz w:val="20"/>
          <w:szCs w:val="20"/>
          <w:lang w:eastAsia="vi-VN"/>
        </w:rPr>
        <w:t>(Kèm theo Thông tư số 293/2016/TT-BTC ngày 15 tháng 11 năm 2016 của Bộ trưởng Bộ </w:t>
      </w:r>
      <w:r w:rsidRPr="00A53CA1">
        <w:rPr>
          <w:rFonts w:ascii="Arial" w:eastAsia="Times New Roman" w:hAnsi="Arial" w:cs="Arial"/>
          <w:i/>
          <w:iCs/>
          <w:color w:val="000000"/>
          <w:sz w:val="20"/>
          <w:szCs w:val="20"/>
          <w:shd w:val="clear" w:color="auto" w:fill="FFFFFF"/>
          <w:lang w:eastAsia="vi-VN"/>
        </w:rPr>
        <w:t>Tài chính</w:t>
      </w:r>
      <w:r w:rsidRPr="00A53CA1">
        <w:rPr>
          <w:rFonts w:ascii="Arial" w:eastAsia="Times New Roman" w:hAnsi="Arial" w:cs="Arial"/>
          <w:i/>
          <w:iCs/>
          <w:color w:val="000000"/>
          <w:sz w:val="20"/>
          <w:szCs w:val="20"/>
          <w:lang w:eastAsia="vi-VN"/>
        </w:rPr>
        <w:t>)</w:t>
      </w:r>
    </w:p>
    <w:tbl>
      <w:tblPr>
        <w:tblW w:w="0" w:type="auto"/>
        <w:tblCellSpacing w:w="0" w:type="dxa"/>
        <w:shd w:val="clear" w:color="auto" w:fill="FFFFFF"/>
        <w:tblCellMar>
          <w:left w:w="0" w:type="dxa"/>
          <w:right w:w="0" w:type="dxa"/>
        </w:tblCellMar>
        <w:tblLook w:val="04A0"/>
      </w:tblPr>
      <w:tblGrid>
        <w:gridCol w:w="3348"/>
        <w:gridCol w:w="5508"/>
      </w:tblGrid>
      <w:tr w:rsidR="00A53CA1" w:rsidRPr="00A53CA1" w:rsidTr="00A53CA1">
        <w:trPr>
          <w:tblCellSpacing w:w="0" w:type="dxa"/>
        </w:trPr>
        <w:tc>
          <w:tcPr>
            <w:tcW w:w="3348" w:type="dxa"/>
            <w:shd w:val="clear" w:color="auto" w:fill="FFFFFF"/>
            <w:tcMar>
              <w:top w:w="0" w:type="dxa"/>
              <w:left w:w="108" w:type="dxa"/>
              <w:bottom w:w="0" w:type="dxa"/>
              <w:right w:w="108" w:type="dxa"/>
            </w:tcMar>
            <w:hideMark/>
          </w:tcPr>
          <w:p w:rsidR="00A53CA1" w:rsidRPr="00A53CA1" w:rsidRDefault="00A53CA1" w:rsidP="00A53CA1">
            <w:pPr>
              <w:spacing w:before="120" w:after="120" w:line="261" w:lineRule="atLeast"/>
              <w:jc w:val="center"/>
              <w:rPr>
                <w:rFonts w:ascii="Arial" w:eastAsia="Times New Roman" w:hAnsi="Arial" w:cs="Arial"/>
                <w:color w:val="000000"/>
                <w:sz w:val="20"/>
                <w:szCs w:val="20"/>
                <w:lang w:eastAsia="vi-VN"/>
              </w:rPr>
            </w:pPr>
            <w:r w:rsidRPr="00A53CA1">
              <w:rPr>
                <w:rFonts w:ascii="Arial" w:eastAsia="Times New Roman" w:hAnsi="Arial" w:cs="Arial"/>
                <w:color w:val="000000"/>
                <w:sz w:val="20"/>
                <w:szCs w:val="20"/>
                <w:lang w:eastAsia="vi-VN"/>
              </w:rPr>
              <w:t>TÊN CQ CẤP TRÊN</w:t>
            </w:r>
            <w:r w:rsidRPr="00A53CA1">
              <w:rPr>
                <w:rFonts w:ascii="Arial" w:eastAsia="Times New Roman" w:hAnsi="Arial" w:cs="Arial"/>
                <w:b/>
                <w:bCs/>
                <w:color w:val="000000"/>
                <w:sz w:val="20"/>
                <w:szCs w:val="20"/>
                <w:lang w:eastAsia="vi-VN"/>
              </w:rPr>
              <w:br/>
              <w:t>TÊN ĐƠN VỊ ĐỀ NGHỊ</w:t>
            </w:r>
            <w:r w:rsidRPr="00A53CA1">
              <w:rPr>
                <w:rFonts w:ascii="Arial" w:eastAsia="Times New Roman" w:hAnsi="Arial" w:cs="Arial"/>
                <w:b/>
                <w:bCs/>
                <w:color w:val="000000"/>
                <w:sz w:val="20"/>
                <w:szCs w:val="20"/>
                <w:lang w:eastAsia="vi-VN"/>
              </w:rPr>
              <w:br/>
              <w:t>-------</w:t>
            </w:r>
          </w:p>
        </w:tc>
        <w:tc>
          <w:tcPr>
            <w:tcW w:w="5508" w:type="dxa"/>
            <w:shd w:val="clear" w:color="auto" w:fill="FFFFFF"/>
            <w:tcMar>
              <w:top w:w="0" w:type="dxa"/>
              <w:left w:w="108" w:type="dxa"/>
              <w:bottom w:w="0" w:type="dxa"/>
              <w:right w:w="108" w:type="dxa"/>
            </w:tcMar>
            <w:hideMark/>
          </w:tcPr>
          <w:p w:rsidR="00A53CA1" w:rsidRPr="00A53CA1" w:rsidRDefault="00A53CA1" w:rsidP="00A53CA1">
            <w:pPr>
              <w:spacing w:before="120" w:after="120" w:line="261" w:lineRule="atLeast"/>
              <w:jc w:val="center"/>
              <w:rPr>
                <w:rFonts w:ascii="Arial" w:eastAsia="Times New Roman" w:hAnsi="Arial" w:cs="Arial"/>
                <w:color w:val="000000"/>
                <w:sz w:val="20"/>
                <w:szCs w:val="20"/>
                <w:lang w:eastAsia="vi-VN"/>
              </w:rPr>
            </w:pPr>
            <w:r w:rsidRPr="00A53CA1">
              <w:rPr>
                <w:rFonts w:ascii="Arial" w:eastAsia="Times New Roman" w:hAnsi="Arial" w:cs="Arial"/>
                <w:b/>
                <w:bCs/>
                <w:color w:val="000000"/>
                <w:sz w:val="20"/>
                <w:szCs w:val="20"/>
                <w:lang w:eastAsia="vi-VN"/>
              </w:rPr>
              <w:t>CỘNG HÒA XÃ HỘI CHỦ NGHĨA VIỆT NAM</w:t>
            </w:r>
            <w:r w:rsidRPr="00A53CA1">
              <w:rPr>
                <w:rFonts w:ascii="Arial" w:eastAsia="Times New Roman" w:hAnsi="Arial" w:cs="Arial"/>
                <w:b/>
                <w:bCs/>
                <w:color w:val="000000"/>
                <w:sz w:val="20"/>
                <w:szCs w:val="20"/>
                <w:lang w:eastAsia="vi-VN"/>
              </w:rPr>
              <w:br/>
              <w:t>Độc lập - Tự do - Hạnh phúc </w:t>
            </w:r>
            <w:r w:rsidRPr="00A53CA1">
              <w:rPr>
                <w:rFonts w:ascii="Arial" w:eastAsia="Times New Roman" w:hAnsi="Arial" w:cs="Arial"/>
                <w:b/>
                <w:bCs/>
                <w:color w:val="000000"/>
                <w:sz w:val="20"/>
                <w:szCs w:val="20"/>
                <w:lang w:eastAsia="vi-VN"/>
              </w:rPr>
              <w:br/>
              <w:t>---------------</w:t>
            </w:r>
          </w:p>
        </w:tc>
      </w:tr>
      <w:tr w:rsidR="00A53CA1" w:rsidRPr="00A53CA1" w:rsidTr="00A53CA1">
        <w:trPr>
          <w:tblCellSpacing w:w="0" w:type="dxa"/>
        </w:trPr>
        <w:tc>
          <w:tcPr>
            <w:tcW w:w="3348" w:type="dxa"/>
            <w:shd w:val="clear" w:color="auto" w:fill="FFFFFF"/>
            <w:tcMar>
              <w:top w:w="0" w:type="dxa"/>
              <w:left w:w="108" w:type="dxa"/>
              <w:bottom w:w="0" w:type="dxa"/>
              <w:right w:w="108" w:type="dxa"/>
            </w:tcMar>
            <w:hideMark/>
          </w:tcPr>
          <w:p w:rsidR="00A53CA1" w:rsidRPr="00A53CA1" w:rsidRDefault="00A53CA1" w:rsidP="00A53CA1">
            <w:pPr>
              <w:spacing w:before="120" w:after="120" w:line="261" w:lineRule="atLeast"/>
              <w:jc w:val="center"/>
              <w:rPr>
                <w:rFonts w:ascii="Arial" w:eastAsia="Times New Roman" w:hAnsi="Arial" w:cs="Arial"/>
                <w:color w:val="000000"/>
                <w:sz w:val="20"/>
                <w:szCs w:val="20"/>
                <w:lang w:eastAsia="vi-VN"/>
              </w:rPr>
            </w:pPr>
            <w:r w:rsidRPr="00A53CA1">
              <w:rPr>
                <w:rFonts w:ascii="Arial" w:eastAsia="Times New Roman" w:hAnsi="Arial" w:cs="Arial"/>
                <w:color w:val="000000"/>
                <w:sz w:val="20"/>
                <w:szCs w:val="20"/>
                <w:lang w:eastAsia="vi-VN"/>
              </w:rPr>
              <w:t>Số: ………..</w:t>
            </w:r>
          </w:p>
        </w:tc>
        <w:tc>
          <w:tcPr>
            <w:tcW w:w="5508" w:type="dxa"/>
            <w:shd w:val="clear" w:color="auto" w:fill="FFFFFF"/>
            <w:tcMar>
              <w:top w:w="0" w:type="dxa"/>
              <w:left w:w="108" w:type="dxa"/>
              <w:bottom w:w="0" w:type="dxa"/>
              <w:right w:w="108" w:type="dxa"/>
            </w:tcMar>
            <w:hideMark/>
          </w:tcPr>
          <w:p w:rsidR="00A53CA1" w:rsidRPr="00A53CA1" w:rsidRDefault="00A53CA1" w:rsidP="00A53CA1">
            <w:pPr>
              <w:spacing w:before="120" w:after="120" w:line="261" w:lineRule="atLeast"/>
              <w:jc w:val="center"/>
              <w:rPr>
                <w:rFonts w:ascii="Arial" w:eastAsia="Times New Roman" w:hAnsi="Arial" w:cs="Arial"/>
                <w:color w:val="000000"/>
                <w:sz w:val="20"/>
                <w:szCs w:val="20"/>
                <w:lang w:eastAsia="vi-VN"/>
              </w:rPr>
            </w:pPr>
            <w:r w:rsidRPr="00A53CA1">
              <w:rPr>
                <w:rFonts w:ascii="Arial" w:eastAsia="Times New Roman" w:hAnsi="Arial" w:cs="Arial"/>
                <w:i/>
                <w:iCs/>
                <w:color w:val="000000"/>
                <w:sz w:val="20"/>
                <w:szCs w:val="20"/>
                <w:lang w:eastAsia="vi-VN"/>
              </w:rPr>
              <w:t>………., ngày ….. tháng …. năm 201….</w:t>
            </w:r>
          </w:p>
        </w:tc>
      </w:tr>
    </w:tbl>
    <w:p w:rsidR="00A53CA1" w:rsidRPr="00A53CA1" w:rsidRDefault="00A53CA1" w:rsidP="00A53CA1">
      <w:pPr>
        <w:shd w:val="clear" w:color="auto" w:fill="FFFFFF"/>
        <w:spacing w:before="120" w:after="120" w:line="261" w:lineRule="atLeast"/>
        <w:rPr>
          <w:rFonts w:ascii="Arial" w:eastAsia="Times New Roman" w:hAnsi="Arial" w:cs="Arial"/>
          <w:color w:val="000000"/>
          <w:sz w:val="20"/>
          <w:szCs w:val="20"/>
          <w:lang w:eastAsia="vi-VN"/>
        </w:rPr>
      </w:pPr>
      <w:r w:rsidRPr="00A53CA1">
        <w:rPr>
          <w:rFonts w:ascii="Arial" w:eastAsia="Times New Roman" w:hAnsi="Arial" w:cs="Arial"/>
          <w:color w:val="000000"/>
          <w:sz w:val="20"/>
          <w:szCs w:val="20"/>
          <w:lang w:eastAsia="vi-VN"/>
        </w:rPr>
        <w:t> </w:t>
      </w:r>
    </w:p>
    <w:p w:rsidR="00A53CA1" w:rsidRPr="00A53CA1" w:rsidRDefault="00A53CA1" w:rsidP="00A53CA1">
      <w:pPr>
        <w:shd w:val="clear" w:color="auto" w:fill="FFFFFF"/>
        <w:spacing w:before="120" w:after="120" w:line="261" w:lineRule="atLeast"/>
        <w:jc w:val="center"/>
        <w:rPr>
          <w:rFonts w:ascii="Arial" w:eastAsia="Times New Roman" w:hAnsi="Arial" w:cs="Arial"/>
          <w:color w:val="000000"/>
          <w:sz w:val="20"/>
          <w:szCs w:val="20"/>
          <w:lang w:eastAsia="vi-VN"/>
        </w:rPr>
      </w:pPr>
      <w:r w:rsidRPr="00A53CA1">
        <w:rPr>
          <w:rFonts w:ascii="Arial" w:eastAsia="Times New Roman" w:hAnsi="Arial" w:cs="Arial"/>
          <w:b/>
          <w:bCs/>
          <w:color w:val="000000"/>
          <w:sz w:val="20"/>
          <w:szCs w:val="20"/>
          <w:lang w:eastAsia="vi-VN"/>
        </w:rPr>
        <w:t>ĐƠN XIN XÁC NHẬN</w:t>
      </w:r>
    </w:p>
    <w:p w:rsidR="00A53CA1" w:rsidRPr="00A53CA1" w:rsidRDefault="00A53CA1" w:rsidP="00A53CA1">
      <w:pPr>
        <w:shd w:val="clear" w:color="auto" w:fill="FFFFFF"/>
        <w:spacing w:before="120" w:after="120" w:line="261" w:lineRule="atLeast"/>
        <w:jc w:val="center"/>
        <w:rPr>
          <w:rFonts w:ascii="Arial" w:eastAsia="Times New Roman" w:hAnsi="Arial" w:cs="Arial"/>
          <w:color w:val="000000"/>
          <w:sz w:val="20"/>
          <w:szCs w:val="20"/>
          <w:lang w:eastAsia="vi-VN"/>
        </w:rPr>
      </w:pPr>
      <w:r w:rsidRPr="00A53CA1">
        <w:rPr>
          <w:rFonts w:ascii="Arial" w:eastAsia="Times New Roman" w:hAnsi="Arial" w:cs="Arial"/>
          <w:b/>
          <w:bCs/>
          <w:color w:val="000000"/>
          <w:sz w:val="20"/>
          <w:szCs w:val="20"/>
          <w:lang w:eastAsia="vi-VN"/>
        </w:rPr>
        <w:t>Xe ô tô dùng để sát hạch; xe không tham gia giao thông, chỉ sử dụng trong phạm vi đất thuộc</w:t>
      </w:r>
      <w:r w:rsidRPr="00A53CA1">
        <w:rPr>
          <w:rFonts w:ascii="Arial" w:eastAsia="Times New Roman" w:hAnsi="Arial" w:cs="Arial"/>
          <w:b/>
          <w:bCs/>
          <w:color w:val="000000"/>
          <w:sz w:val="20"/>
          <w:lang w:eastAsia="vi-VN"/>
        </w:rPr>
        <w:t> </w:t>
      </w:r>
      <w:r w:rsidRPr="00A53CA1">
        <w:rPr>
          <w:rFonts w:ascii="Arial" w:eastAsia="Times New Roman" w:hAnsi="Arial" w:cs="Arial"/>
          <w:b/>
          <w:bCs/>
          <w:color w:val="000000"/>
          <w:sz w:val="20"/>
          <w:szCs w:val="20"/>
          <w:lang w:eastAsia="vi-VN"/>
        </w:rPr>
        <w:t>quản lý của doanh nghiệp, </w:t>
      </w:r>
      <w:r w:rsidRPr="00A53CA1">
        <w:rPr>
          <w:rFonts w:ascii="Arial" w:eastAsia="Times New Roman" w:hAnsi="Arial" w:cs="Arial"/>
          <w:b/>
          <w:bCs/>
          <w:color w:val="000000"/>
          <w:sz w:val="20"/>
          <w:szCs w:val="20"/>
          <w:shd w:val="clear" w:color="auto" w:fill="FFFFFF"/>
          <w:lang w:eastAsia="vi-VN"/>
        </w:rPr>
        <w:t>hợp tác</w:t>
      </w:r>
      <w:r w:rsidRPr="00A53CA1">
        <w:rPr>
          <w:rFonts w:ascii="Arial" w:eastAsia="Times New Roman" w:hAnsi="Arial" w:cs="Arial"/>
          <w:b/>
          <w:bCs/>
          <w:color w:val="000000"/>
          <w:sz w:val="20"/>
          <w:szCs w:val="20"/>
          <w:lang w:eastAsia="vi-VN"/>
        </w:rPr>
        <w:t> xã</w:t>
      </w:r>
    </w:p>
    <w:p w:rsidR="00A53CA1" w:rsidRPr="00A53CA1" w:rsidRDefault="00A53CA1" w:rsidP="00A53CA1">
      <w:pPr>
        <w:shd w:val="clear" w:color="auto" w:fill="FFFFFF"/>
        <w:spacing w:before="120" w:after="120" w:line="261" w:lineRule="atLeast"/>
        <w:jc w:val="center"/>
        <w:rPr>
          <w:rFonts w:ascii="Arial" w:eastAsia="Times New Roman" w:hAnsi="Arial" w:cs="Arial"/>
          <w:color w:val="000000"/>
          <w:sz w:val="20"/>
          <w:szCs w:val="20"/>
          <w:lang w:eastAsia="vi-VN"/>
        </w:rPr>
      </w:pPr>
      <w:r w:rsidRPr="00A53CA1">
        <w:rPr>
          <w:rFonts w:ascii="Arial" w:eastAsia="Times New Roman" w:hAnsi="Arial" w:cs="Arial"/>
          <w:color w:val="000000"/>
          <w:sz w:val="20"/>
          <w:szCs w:val="20"/>
          <w:lang w:eastAsia="vi-VN"/>
        </w:rPr>
        <w:t>Kính gửi: Sở Giao thông vận tải ……………</w:t>
      </w:r>
    </w:p>
    <w:p w:rsidR="00A53CA1" w:rsidRPr="00A53CA1" w:rsidRDefault="00A53CA1" w:rsidP="00A53CA1">
      <w:pPr>
        <w:shd w:val="clear" w:color="auto" w:fill="FFFFFF"/>
        <w:spacing w:before="120" w:after="120" w:line="261" w:lineRule="atLeast"/>
        <w:rPr>
          <w:rFonts w:ascii="Arial" w:eastAsia="Times New Roman" w:hAnsi="Arial" w:cs="Arial"/>
          <w:color w:val="000000"/>
          <w:sz w:val="20"/>
          <w:szCs w:val="20"/>
          <w:lang w:eastAsia="vi-VN"/>
        </w:rPr>
      </w:pPr>
      <w:r w:rsidRPr="00A53CA1">
        <w:rPr>
          <w:rFonts w:ascii="Arial" w:eastAsia="Times New Roman" w:hAnsi="Arial" w:cs="Arial"/>
          <w:color w:val="000000"/>
          <w:sz w:val="20"/>
          <w:szCs w:val="20"/>
          <w:lang w:eastAsia="vi-VN"/>
        </w:rPr>
        <w:t>Tên cơ quan đề nghị …………………………………………………………………………</w:t>
      </w:r>
    </w:p>
    <w:p w:rsidR="00A53CA1" w:rsidRPr="00A53CA1" w:rsidRDefault="00A53CA1" w:rsidP="00A53CA1">
      <w:pPr>
        <w:shd w:val="clear" w:color="auto" w:fill="FFFFFF"/>
        <w:spacing w:before="120" w:after="120" w:line="261" w:lineRule="atLeast"/>
        <w:rPr>
          <w:rFonts w:ascii="Arial" w:eastAsia="Times New Roman" w:hAnsi="Arial" w:cs="Arial"/>
          <w:color w:val="000000"/>
          <w:sz w:val="20"/>
          <w:szCs w:val="20"/>
          <w:lang w:eastAsia="vi-VN"/>
        </w:rPr>
      </w:pPr>
      <w:r w:rsidRPr="00A53CA1">
        <w:rPr>
          <w:rFonts w:ascii="Arial" w:eastAsia="Times New Roman" w:hAnsi="Arial" w:cs="Arial"/>
          <w:color w:val="000000"/>
          <w:sz w:val="20"/>
          <w:szCs w:val="20"/>
          <w:lang w:eastAsia="vi-VN"/>
        </w:rPr>
        <w:t>Số ĐKKD: …………………………….. cấp ngày: ………………………………………….</w:t>
      </w:r>
    </w:p>
    <w:p w:rsidR="00A53CA1" w:rsidRPr="00A53CA1" w:rsidRDefault="00A53CA1" w:rsidP="00A53CA1">
      <w:pPr>
        <w:shd w:val="clear" w:color="auto" w:fill="FFFFFF"/>
        <w:spacing w:before="120" w:after="120" w:line="261" w:lineRule="atLeast"/>
        <w:rPr>
          <w:rFonts w:ascii="Arial" w:eastAsia="Times New Roman" w:hAnsi="Arial" w:cs="Arial"/>
          <w:color w:val="000000"/>
          <w:sz w:val="20"/>
          <w:szCs w:val="20"/>
          <w:lang w:eastAsia="vi-VN"/>
        </w:rPr>
      </w:pPr>
      <w:r w:rsidRPr="00A53CA1">
        <w:rPr>
          <w:rFonts w:ascii="Arial" w:eastAsia="Times New Roman" w:hAnsi="Arial" w:cs="Arial"/>
          <w:color w:val="000000"/>
          <w:sz w:val="20"/>
          <w:szCs w:val="20"/>
          <w:lang w:eastAsia="vi-VN"/>
        </w:rPr>
        <w:t>Địa chỉ: ……………………………………………………………………………………</w:t>
      </w:r>
    </w:p>
    <w:p w:rsidR="00A53CA1" w:rsidRPr="00A53CA1" w:rsidRDefault="00A53CA1" w:rsidP="00A53CA1">
      <w:pPr>
        <w:shd w:val="clear" w:color="auto" w:fill="FFFFFF"/>
        <w:spacing w:before="120" w:after="120" w:line="261" w:lineRule="atLeast"/>
        <w:rPr>
          <w:rFonts w:ascii="Arial" w:eastAsia="Times New Roman" w:hAnsi="Arial" w:cs="Arial"/>
          <w:color w:val="000000"/>
          <w:sz w:val="20"/>
          <w:szCs w:val="20"/>
          <w:lang w:eastAsia="vi-VN"/>
        </w:rPr>
      </w:pPr>
      <w:r w:rsidRPr="00A53CA1">
        <w:rPr>
          <w:rFonts w:ascii="Arial" w:eastAsia="Times New Roman" w:hAnsi="Arial" w:cs="Arial"/>
          <w:color w:val="000000"/>
          <w:sz w:val="20"/>
          <w:szCs w:val="20"/>
          <w:lang w:eastAsia="vi-VN"/>
        </w:rPr>
        <w:t>1. Đề nghị của đơn vị</w:t>
      </w:r>
    </w:p>
    <w:p w:rsidR="00A53CA1" w:rsidRPr="00A53CA1" w:rsidRDefault="00A53CA1" w:rsidP="00A53CA1">
      <w:pPr>
        <w:shd w:val="clear" w:color="auto" w:fill="FFFFFF"/>
        <w:spacing w:before="120" w:after="120" w:line="261" w:lineRule="atLeast"/>
        <w:rPr>
          <w:rFonts w:ascii="Arial" w:eastAsia="Times New Roman" w:hAnsi="Arial" w:cs="Arial"/>
          <w:color w:val="000000"/>
          <w:sz w:val="20"/>
          <w:szCs w:val="20"/>
          <w:lang w:eastAsia="vi-VN"/>
        </w:rPr>
      </w:pPr>
      <w:r w:rsidRPr="00A53CA1">
        <w:rPr>
          <w:rFonts w:ascii="Arial" w:eastAsia="Times New Roman" w:hAnsi="Arial" w:cs="Arial"/>
          <w:color w:val="000000"/>
          <w:sz w:val="20"/>
          <w:szCs w:val="20"/>
          <w:lang w:eastAsia="vi-VN"/>
        </w:rPr>
        <w:t>Đề nghị Sở Giao thông vận tải kiểm tra và xác nhận phương tiện thuộc sở hữu của doanh nghiệp chúng tôi là xe dùng để:.... </w:t>
      </w:r>
      <w:r w:rsidRPr="00A53CA1">
        <w:rPr>
          <w:rFonts w:ascii="Arial" w:eastAsia="Times New Roman" w:hAnsi="Arial" w:cs="Arial"/>
          <w:i/>
          <w:iCs/>
          <w:color w:val="000000"/>
          <w:sz w:val="20"/>
          <w:szCs w:val="20"/>
          <w:lang w:eastAsia="vi-VN"/>
        </w:rPr>
        <w:t>(sát hạch lái xe/xe không tham gia giao thông, chỉ sử dụng trong phạm vi</w:t>
      </w:r>
      <w:r w:rsidRPr="00A53CA1">
        <w:rPr>
          <w:rFonts w:ascii="Arial" w:eastAsia="Times New Roman" w:hAnsi="Arial" w:cs="Arial"/>
          <w:i/>
          <w:iCs/>
          <w:color w:val="000000"/>
          <w:sz w:val="20"/>
          <w:lang w:eastAsia="vi-VN"/>
        </w:rPr>
        <w:t> </w:t>
      </w:r>
      <w:r w:rsidRPr="00A53CA1">
        <w:rPr>
          <w:rFonts w:ascii="Arial" w:eastAsia="Times New Roman" w:hAnsi="Arial" w:cs="Arial"/>
          <w:i/>
          <w:iCs/>
          <w:color w:val="000000"/>
          <w:sz w:val="20"/>
          <w:szCs w:val="20"/>
          <w:lang w:eastAsia="vi-VN"/>
        </w:rPr>
        <w:t>đất thuộc quản lý của doanh nghiệp/hợp tác xã)</w:t>
      </w:r>
      <w:r w:rsidRPr="00A53CA1">
        <w:rPr>
          <w:rFonts w:ascii="Arial" w:eastAsia="Times New Roman" w:hAnsi="Arial" w:cs="Arial"/>
          <w:color w:val="000000"/>
          <w:sz w:val="20"/>
          <w:szCs w:val="20"/>
          <w:lang w:eastAsia="vi-VN"/>
        </w:rPr>
        <w:t>...., để làm căn cứ xác định thuộc diện không chịu phí sử dụng đường bộ đối với các phương tiện nêu dưới đây:</w:t>
      </w:r>
    </w:p>
    <w:tbl>
      <w:tblPr>
        <w:tblW w:w="5000" w:type="pct"/>
        <w:tblCellSpacing w:w="0" w:type="dxa"/>
        <w:shd w:val="clear" w:color="auto" w:fill="FFFFFF"/>
        <w:tblCellMar>
          <w:left w:w="0" w:type="dxa"/>
          <w:right w:w="0" w:type="dxa"/>
        </w:tblCellMar>
        <w:tblLook w:val="04A0"/>
      </w:tblPr>
      <w:tblGrid>
        <w:gridCol w:w="853"/>
        <w:gridCol w:w="1894"/>
        <w:gridCol w:w="1799"/>
        <w:gridCol w:w="4736"/>
      </w:tblGrid>
      <w:tr w:rsidR="00A53CA1" w:rsidRPr="00A53CA1" w:rsidTr="00A53CA1">
        <w:trPr>
          <w:tblCellSpacing w:w="0" w:type="dxa"/>
        </w:trPr>
        <w:tc>
          <w:tcPr>
            <w:tcW w:w="450" w:type="pct"/>
            <w:tcBorders>
              <w:top w:val="single" w:sz="8" w:space="0" w:color="auto"/>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A53CA1" w:rsidRPr="00A53CA1" w:rsidRDefault="00A53CA1" w:rsidP="00A53CA1">
            <w:pPr>
              <w:spacing w:before="120" w:after="120" w:line="261" w:lineRule="atLeast"/>
              <w:jc w:val="center"/>
              <w:rPr>
                <w:rFonts w:ascii="Arial" w:eastAsia="Times New Roman" w:hAnsi="Arial" w:cs="Arial"/>
                <w:color w:val="000000"/>
                <w:sz w:val="20"/>
                <w:szCs w:val="20"/>
                <w:lang w:eastAsia="vi-VN"/>
              </w:rPr>
            </w:pPr>
            <w:r w:rsidRPr="00A53CA1">
              <w:rPr>
                <w:rFonts w:ascii="Arial" w:eastAsia="Times New Roman" w:hAnsi="Arial" w:cs="Arial"/>
                <w:b/>
                <w:bCs/>
                <w:color w:val="000000"/>
                <w:sz w:val="20"/>
                <w:szCs w:val="20"/>
                <w:lang w:eastAsia="vi-VN"/>
              </w:rPr>
              <w:t>Số TT</w:t>
            </w:r>
          </w:p>
        </w:tc>
        <w:tc>
          <w:tcPr>
            <w:tcW w:w="1000"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A53CA1" w:rsidRPr="00A53CA1" w:rsidRDefault="00A53CA1" w:rsidP="00A53CA1">
            <w:pPr>
              <w:spacing w:before="120" w:after="120" w:line="261" w:lineRule="atLeast"/>
              <w:jc w:val="center"/>
              <w:rPr>
                <w:rFonts w:ascii="Arial" w:eastAsia="Times New Roman" w:hAnsi="Arial" w:cs="Arial"/>
                <w:color w:val="000000"/>
                <w:sz w:val="20"/>
                <w:szCs w:val="20"/>
                <w:lang w:eastAsia="vi-VN"/>
              </w:rPr>
            </w:pPr>
            <w:r w:rsidRPr="00A53CA1">
              <w:rPr>
                <w:rFonts w:ascii="Arial" w:eastAsia="Times New Roman" w:hAnsi="Arial" w:cs="Arial"/>
                <w:b/>
                <w:bCs/>
                <w:color w:val="000000"/>
                <w:sz w:val="20"/>
                <w:szCs w:val="20"/>
                <w:lang w:eastAsia="vi-VN"/>
              </w:rPr>
              <w:t>Loại xe</w:t>
            </w:r>
          </w:p>
        </w:tc>
        <w:tc>
          <w:tcPr>
            <w:tcW w:w="950"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A53CA1" w:rsidRPr="00A53CA1" w:rsidRDefault="00A53CA1" w:rsidP="00A53CA1">
            <w:pPr>
              <w:spacing w:before="120" w:after="120" w:line="261" w:lineRule="atLeast"/>
              <w:jc w:val="center"/>
              <w:rPr>
                <w:rFonts w:ascii="Arial" w:eastAsia="Times New Roman" w:hAnsi="Arial" w:cs="Arial"/>
                <w:color w:val="000000"/>
                <w:sz w:val="20"/>
                <w:szCs w:val="20"/>
                <w:lang w:eastAsia="vi-VN"/>
              </w:rPr>
            </w:pPr>
            <w:r w:rsidRPr="00A53CA1">
              <w:rPr>
                <w:rFonts w:ascii="Arial" w:eastAsia="Times New Roman" w:hAnsi="Arial" w:cs="Arial"/>
                <w:b/>
                <w:bCs/>
                <w:color w:val="000000"/>
                <w:sz w:val="20"/>
                <w:szCs w:val="20"/>
                <w:lang w:eastAsia="vi-VN"/>
              </w:rPr>
              <w:t>Biển số xe</w:t>
            </w:r>
          </w:p>
        </w:tc>
        <w:tc>
          <w:tcPr>
            <w:tcW w:w="2500"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A53CA1" w:rsidRPr="00A53CA1" w:rsidRDefault="00A53CA1" w:rsidP="00A53CA1">
            <w:pPr>
              <w:spacing w:before="120" w:after="120" w:line="261" w:lineRule="atLeast"/>
              <w:jc w:val="center"/>
              <w:rPr>
                <w:rFonts w:ascii="Arial" w:eastAsia="Times New Roman" w:hAnsi="Arial" w:cs="Arial"/>
                <w:color w:val="000000"/>
                <w:sz w:val="20"/>
                <w:szCs w:val="20"/>
                <w:lang w:eastAsia="vi-VN"/>
              </w:rPr>
            </w:pPr>
            <w:r w:rsidRPr="00A53CA1">
              <w:rPr>
                <w:rFonts w:ascii="Arial" w:eastAsia="Times New Roman" w:hAnsi="Arial" w:cs="Arial"/>
                <w:b/>
                <w:bCs/>
                <w:color w:val="000000"/>
                <w:sz w:val="20"/>
                <w:szCs w:val="20"/>
                <w:lang w:eastAsia="vi-VN"/>
              </w:rPr>
              <w:t>Tuyến đường/khu vực hoạt động</w:t>
            </w:r>
          </w:p>
        </w:tc>
      </w:tr>
      <w:tr w:rsidR="00A53CA1" w:rsidRPr="00A53CA1" w:rsidTr="00A53CA1">
        <w:trPr>
          <w:tblCellSpacing w:w="0" w:type="dxa"/>
        </w:trPr>
        <w:tc>
          <w:tcPr>
            <w:tcW w:w="450"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A53CA1" w:rsidRPr="00A53CA1" w:rsidRDefault="00A53CA1" w:rsidP="00A53CA1">
            <w:pPr>
              <w:spacing w:before="120" w:after="120" w:line="261" w:lineRule="atLeast"/>
              <w:jc w:val="center"/>
              <w:rPr>
                <w:rFonts w:ascii="Arial" w:eastAsia="Times New Roman" w:hAnsi="Arial" w:cs="Arial"/>
                <w:color w:val="000000"/>
                <w:sz w:val="20"/>
                <w:szCs w:val="20"/>
                <w:lang w:eastAsia="vi-VN"/>
              </w:rPr>
            </w:pPr>
            <w:r w:rsidRPr="00A53CA1">
              <w:rPr>
                <w:rFonts w:ascii="Arial" w:eastAsia="Times New Roman" w:hAnsi="Arial" w:cs="Arial"/>
                <w:color w:val="000000"/>
                <w:sz w:val="20"/>
                <w:szCs w:val="20"/>
                <w:lang w:eastAsia="vi-VN"/>
              </w:rPr>
              <w:t>1</w:t>
            </w:r>
          </w:p>
        </w:tc>
        <w:tc>
          <w:tcPr>
            <w:tcW w:w="10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A53CA1" w:rsidRPr="00A53CA1" w:rsidRDefault="00A53CA1" w:rsidP="00A53CA1">
            <w:pPr>
              <w:spacing w:before="120" w:after="120" w:line="261" w:lineRule="atLeast"/>
              <w:rPr>
                <w:rFonts w:ascii="Arial" w:eastAsia="Times New Roman" w:hAnsi="Arial" w:cs="Arial"/>
                <w:color w:val="000000"/>
                <w:sz w:val="20"/>
                <w:szCs w:val="20"/>
                <w:lang w:eastAsia="vi-VN"/>
              </w:rPr>
            </w:pPr>
            <w:r w:rsidRPr="00A53CA1">
              <w:rPr>
                <w:rFonts w:ascii="Arial" w:eastAsia="Times New Roman" w:hAnsi="Arial" w:cs="Arial"/>
                <w:i/>
                <w:iCs/>
                <w:color w:val="000000"/>
                <w:sz w:val="20"/>
                <w:szCs w:val="20"/>
                <w:lang w:eastAsia="vi-VN"/>
              </w:rPr>
              <w:t>Ví dụ: Xe tải</w:t>
            </w:r>
          </w:p>
        </w:tc>
        <w:tc>
          <w:tcPr>
            <w:tcW w:w="9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A53CA1" w:rsidRPr="00A53CA1" w:rsidRDefault="00A53CA1" w:rsidP="00A53CA1">
            <w:pPr>
              <w:spacing w:before="120" w:after="120" w:line="261" w:lineRule="atLeast"/>
              <w:rPr>
                <w:rFonts w:ascii="Arial" w:eastAsia="Times New Roman" w:hAnsi="Arial" w:cs="Arial"/>
                <w:color w:val="000000"/>
                <w:sz w:val="20"/>
                <w:szCs w:val="20"/>
                <w:lang w:eastAsia="vi-VN"/>
              </w:rPr>
            </w:pPr>
            <w:r w:rsidRPr="00A53CA1">
              <w:rPr>
                <w:rFonts w:ascii="Arial" w:eastAsia="Times New Roman" w:hAnsi="Arial" w:cs="Arial"/>
                <w:i/>
                <w:iCs/>
                <w:color w:val="000000"/>
                <w:sz w:val="20"/>
                <w:szCs w:val="20"/>
                <w:lang w:eastAsia="vi-VN"/>
              </w:rPr>
              <w:t>14M-1234</w:t>
            </w:r>
          </w:p>
        </w:tc>
        <w:tc>
          <w:tcPr>
            <w:tcW w:w="25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A53CA1" w:rsidRPr="00A53CA1" w:rsidRDefault="00A53CA1" w:rsidP="00A53CA1">
            <w:pPr>
              <w:spacing w:before="120" w:after="120" w:line="261" w:lineRule="atLeast"/>
              <w:rPr>
                <w:rFonts w:ascii="Arial" w:eastAsia="Times New Roman" w:hAnsi="Arial" w:cs="Arial"/>
                <w:color w:val="000000"/>
                <w:sz w:val="20"/>
                <w:szCs w:val="20"/>
                <w:lang w:eastAsia="vi-VN"/>
              </w:rPr>
            </w:pPr>
            <w:r w:rsidRPr="00A53CA1">
              <w:rPr>
                <w:rFonts w:ascii="Arial" w:eastAsia="Times New Roman" w:hAnsi="Arial" w:cs="Arial"/>
                <w:i/>
                <w:iCs/>
                <w:color w:val="000000"/>
                <w:sz w:val="20"/>
                <w:szCs w:val="20"/>
                <w:lang w:eastAsia="vi-VN"/>
              </w:rPr>
              <w:t>Mỏ Than Mông Dương</w:t>
            </w:r>
          </w:p>
        </w:tc>
      </w:tr>
      <w:tr w:rsidR="00A53CA1" w:rsidRPr="00A53CA1" w:rsidTr="00A53CA1">
        <w:trPr>
          <w:tblCellSpacing w:w="0" w:type="dxa"/>
        </w:trPr>
        <w:tc>
          <w:tcPr>
            <w:tcW w:w="450"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A53CA1" w:rsidRPr="00A53CA1" w:rsidRDefault="00A53CA1" w:rsidP="00A53CA1">
            <w:pPr>
              <w:spacing w:before="120" w:after="120" w:line="261" w:lineRule="atLeast"/>
              <w:jc w:val="center"/>
              <w:rPr>
                <w:rFonts w:ascii="Arial" w:eastAsia="Times New Roman" w:hAnsi="Arial" w:cs="Arial"/>
                <w:color w:val="000000"/>
                <w:sz w:val="20"/>
                <w:szCs w:val="20"/>
                <w:lang w:eastAsia="vi-VN"/>
              </w:rPr>
            </w:pPr>
            <w:r w:rsidRPr="00A53CA1">
              <w:rPr>
                <w:rFonts w:ascii="Arial" w:eastAsia="Times New Roman" w:hAnsi="Arial" w:cs="Arial"/>
                <w:color w:val="000000"/>
                <w:sz w:val="20"/>
                <w:szCs w:val="20"/>
                <w:lang w:eastAsia="vi-VN"/>
              </w:rPr>
              <w:t>2</w:t>
            </w:r>
          </w:p>
        </w:tc>
        <w:tc>
          <w:tcPr>
            <w:tcW w:w="10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A53CA1" w:rsidRPr="00A53CA1" w:rsidRDefault="00A53CA1" w:rsidP="00A53CA1">
            <w:pPr>
              <w:spacing w:before="120" w:after="120" w:line="261" w:lineRule="atLeast"/>
              <w:jc w:val="center"/>
              <w:rPr>
                <w:rFonts w:ascii="Arial" w:eastAsia="Times New Roman" w:hAnsi="Arial" w:cs="Arial"/>
                <w:color w:val="000000"/>
                <w:sz w:val="20"/>
                <w:szCs w:val="20"/>
                <w:lang w:eastAsia="vi-VN"/>
              </w:rPr>
            </w:pPr>
            <w:r w:rsidRPr="00A53CA1">
              <w:rPr>
                <w:rFonts w:ascii="Arial" w:eastAsia="Times New Roman" w:hAnsi="Arial" w:cs="Arial"/>
                <w:color w:val="000000"/>
                <w:sz w:val="20"/>
                <w:szCs w:val="20"/>
                <w:lang w:eastAsia="vi-VN"/>
              </w:rPr>
              <w:t> </w:t>
            </w:r>
          </w:p>
        </w:tc>
        <w:tc>
          <w:tcPr>
            <w:tcW w:w="9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A53CA1" w:rsidRPr="00A53CA1" w:rsidRDefault="00A53CA1" w:rsidP="00A53CA1">
            <w:pPr>
              <w:spacing w:before="120" w:after="120" w:line="261" w:lineRule="atLeast"/>
              <w:jc w:val="center"/>
              <w:rPr>
                <w:rFonts w:ascii="Arial" w:eastAsia="Times New Roman" w:hAnsi="Arial" w:cs="Arial"/>
                <w:color w:val="000000"/>
                <w:sz w:val="20"/>
                <w:szCs w:val="20"/>
                <w:lang w:eastAsia="vi-VN"/>
              </w:rPr>
            </w:pPr>
            <w:r w:rsidRPr="00A53CA1">
              <w:rPr>
                <w:rFonts w:ascii="Arial" w:eastAsia="Times New Roman" w:hAnsi="Arial" w:cs="Arial"/>
                <w:color w:val="000000"/>
                <w:sz w:val="20"/>
                <w:szCs w:val="20"/>
                <w:lang w:eastAsia="vi-VN"/>
              </w:rPr>
              <w:t> </w:t>
            </w:r>
          </w:p>
        </w:tc>
        <w:tc>
          <w:tcPr>
            <w:tcW w:w="25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A53CA1" w:rsidRPr="00A53CA1" w:rsidRDefault="00A53CA1" w:rsidP="00A53CA1">
            <w:pPr>
              <w:spacing w:before="120" w:after="120" w:line="261" w:lineRule="atLeast"/>
              <w:jc w:val="center"/>
              <w:rPr>
                <w:rFonts w:ascii="Arial" w:eastAsia="Times New Roman" w:hAnsi="Arial" w:cs="Arial"/>
                <w:color w:val="000000"/>
                <w:sz w:val="20"/>
                <w:szCs w:val="20"/>
                <w:lang w:eastAsia="vi-VN"/>
              </w:rPr>
            </w:pPr>
            <w:r w:rsidRPr="00A53CA1">
              <w:rPr>
                <w:rFonts w:ascii="Arial" w:eastAsia="Times New Roman" w:hAnsi="Arial" w:cs="Arial"/>
                <w:color w:val="000000"/>
                <w:sz w:val="20"/>
                <w:szCs w:val="20"/>
                <w:lang w:eastAsia="vi-VN"/>
              </w:rPr>
              <w:t> </w:t>
            </w:r>
          </w:p>
        </w:tc>
      </w:tr>
    </w:tbl>
    <w:p w:rsidR="00A53CA1" w:rsidRPr="00A53CA1" w:rsidRDefault="00A53CA1" w:rsidP="00A53CA1">
      <w:pPr>
        <w:shd w:val="clear" w:color="auto" w:fill="FFFFFF"/>
        <w:spacing w:before="120" w:after="120" w:line="261" w:lineRule="atLeast"/>
        <w:rPr>
          <w:rFonts w:ascii="Arial" w:eastAsia="Times New Roman" w:hAnsi="Arial" w:cs="Arial"/>
          <w:color w:val="000000"/>
          <w:sz w:val="20"/>
          <w:szCs w:val="20"/>
          <w:lang w:eastAsia="vi-VN"/>
        </w:rPr>
      </w:pPr>
      <w:r w:rsidRPr="00A53CA1">
        <w:rPr>
          <w:rFonts w:ascii="Arial" w:eastAsia="Times New Roman" w:hAnsi="Arial" w:cs="Arial"/>
          <w:color w:val="000000"/>
          <w:sz w:val="20"/>
          <w:szCs w:val="20"/>
          <w:lang w:eastAsia="vi-VN"/>
        </w:rPr>
        <w:t>2. Sở Giao thông vận tải đã kiểm tra và xác nhận các phương tiện nêu trên là các xe dùng để.. </w:t>
      </w:r>
      <w:r w:rsidRPr="00A53CA1">
        <w:rPr>
          <w:rFonts w:ascii="Arial" w:eastAsia="Times New Roman" w:hAnsi="Arial" w:cs="Arial"/>
          <w:i/>
          <w:iCs/>
          <w:color w:val="000000"/>
          <w:sz w:val="20"/>
          <w:szCs w:val="20"/>
          <w:lang w:eastAsia="vi-VN"/>
        </w:rPr>
        <w:t>(sát hạch lái xe/xe không tham gia giao thông, không sử dụng đường thuộc hệ thống đường bộ, chỉ sử dụng trong phạm vi đất thuộc quản lý của doanh nghiệp)...</w:t>
      </w:r>
      <w:r w:rsidRPr="00A53CA1">
        <w:rPr>
          <w:rFonts w:ascii="Arial" w:eastAsia="Times New Roman" w:hAnsi="Arial" w:cs="Arial"/>
          <w:color w:val="000000"/>
          <w:sz w:val="20"/>
          <w:szCs w:val="20"/>
          <w:lang w:eastAsia="vi-VN"/>
        </w:rPr>
        <w:t>; theo đúng nội dung đã kê khai. Đơn vị phải chịu trách nhiệm trước pháp luật về việc kê khai và sử dụng phương tiện.</w:t>
      </w:r>
    </w:p>
    <w:p w:rsidR="00A53CA1" w:rsidRPr="00A53CA1" w:rsidRDefault="00A53CA1" w:rsidP="00A53CA1">
      <w:pPr>
        <w:shd w:val="clear" w:color="auto" w:fill="FFFFFF"/>
        <w:spacing w:before="120" w:after="120" w:line="261" w:lineRule="atLeast"/>
        <w:rPr>
          <w:rFonts w:ascii="Arial" w:eastAsia="Times New Roman" w:hAnsi="Arial" w:cs="Arial"/>
          <w:color w:val="000000"/>
          <w:sz w:val="20"/>
          <w:szCs w:val="20"/>
          <w:lang w:eastAsia="vi-VN"/>
        </w:rPr>
      </w:pPr>
      <w:r w:rsidRPr="00A53CA1">
        <w:rPr>
          <w:rFonts w:ascii="Arial" w:eastAsia="Times New Roman" w:hAnsi="Arial" w:cs="Arial"/>
          <w:color w:val="000000"/>
          <w:sz w:val="20"/>
          <w:szCs w:val="20"/>
          <w:lang w:eastAsia="vi-VN"/>
        </w:rPr>
        <w:t>Đơn này được lập thành 03 bản, 02 bản giao cho chủ phương tiện (01 bản lưu, 01 bản để kèm hồ sơ gửi đơn vị đăng kiểm làm thủ tục xác định xe dừng sử dụng), 01 bản lưu tại Sở Giao thông vận tải.</w:t>
      </w:r>
    </w:p>
    <w:p w:rsidR="00A53CA1" w:rsidRPr="00A53CA1" w:rsidRDefault="00A53CA1" w:rsidP="00A53CA1">
      <w:pPr>
        <w:shd w:val="clear" w:color="auto" w:fill="FFFFFF"/>
        <w:spacing w:before="120" w:after="120" w:line="261" w:lineRule="atLeast"/>
        <w:rPr>
          <w:rFonts w:ascii="Arial" w:eastAsia="Times New Roman" w:hAnsi="Arial" w:cs="Arial"/>
          <w:color w:val="000000"/>
          <w:sz w:val="20"/>
          <w:szCs w:val="20"/>
          <w:lang w:eastAsia="vi-VN"/>
        </w:rPr>
      </w:pPr>
      <w:r w:rsidRPr="00A53CA1">
        <w:rPr>
          <w:rFonts w:ascii="Arial" w:eastAsia="Times New Roman" w:hAnsi="Arial" w:cs="Arial"/>
          <w:color w:val="000000"/>
          <w:sz w:val="20"/>
          <w:szCs w:val="20"/>
          <w:lang w:eastAsia="vi-VN"/>
        </w:rPr>
        <w:t> </w:t>
      </w:r>
    </w:p>
    <w:tbl>
      <w:tblPr>
        <w:tblW w:w="0" w:type="auto"/>
        <w:tblCellSpacing w:w="0" w:type="dxa"/>
        <w:shd w:val="clear" w:color="auto" w:fill="FFFFFF"/>
        <w:tblCellMar>
          <w:left w:w="0" w:type="dxa"/>
          <w:right w:w="0" w:type="dxa"/>
        </w:tblCellMar>
        <w:tblLook w:val="04A0"/>
      </w:tblPr>
      <w:tblGrid>
        <w:gridCol w:w="4428"/>
        <w:gridCol w:w="4428"/>
      </w:tblGrid>
      <w:tr w:rsidR="00A53CA1" w:rsidRPr="00A53CA1" w:rsidTr="00A53CA1">
        <w:trPr>
          <w:tblCellSpacing w:w="0" w:type="dxa"/>
        </w:trPr>
        <w:tc>
          <w:tcPr>
            <w:tcW w:w="4428" w:type="dxa"/>
            <w:shd w:val="clear" w:color="auto" w:fill="FFFFFF"/>
            <w:tcMar>
              <w:top w:w="0" w:type="dxa"/>
              <w:left w:w="108" w:type="dxa"/>
              <w:bottom w:w="0" w:type="dxa"/>
              <w:right w:w="108" w:type="dxa"/>
            </w:tcMar>
            <w:hideMark/>
          </w:tcPr>
          <w:p w:rsidR="00A53CA1" w:rsidRPr="00A53CA1" w:rsidRDefault="00A53CA1" w:rsidP="00A53CA1">
            <w:pPr>
              <w:spacing w:before="120" w:after="120" w:line="261" w:lineRule="atLeast"/>
              <w:jc w:val="center"/>
              <w:rPr>
                <w:rFonts w:ascii="Arial" w:eastAsia="Times New Roman" w:hAnsi="Arial" w:cs="Arial"/>
                <w:color w:val="000000"/>
                <w:sz w:val="20"/>
                <w:szCs w:val="20"/>
                <w:lang w:eastAsia="vi-VN"/>
              </w:rPr>
            </w:pPr>
            <w:r w:rsidRPr="00A53CA1">
              <w:rPr>
                <w:rFonts w:ascii="Arial" w:eastAsia="Times New Roman" w:hAnsi="Arial" w:cs="Arial"/>
                <w:i/>
                <w:iCs/>
                <w:color w:val="000000"/>
                <w:sz w:val="20"/>
                <w:szCs w:val="20"/>
                <w:lang w:eastAsia="vi-VN"/>
              </w:rPr>
              <w:t>……….., ngày …… tháng.....năm ……..</w:t>
            </w:r>
            <w:r w:rsidRPr="00A53CA1">
              <w:rPr>
                <w:rFonts w:ascii="Arial" w:eastAsia="Times New Roman" w:hAnsi="Arial" w:cs="Arial"/>
                <w:i/>
                <w:iCs/>
                <w:color w:val="000000"/>
                <w:sz w:val="20"/>
                <w:szCs w:val="20"/>
                <w:lang w:eastAsia="vi-VN"/>
              </w:rPr>
              <w:br/>
            </w:r>
            <w:r w:rsidRPr="00A53CA1">
              <w:rPr>
                <w:rFonts w:ascii="Arial" w:eastAsia="Times New Roman" w:hAnsi="Arial" w:cs="Arial"/>
                <w:b/>
                <w:bCs/>
                <w:color w:val="000000"/>
                <w:sz w:val="20"/>
                <w:szCs w:val="20"/>
                <w:lang w:eastAsia="vi-VN"/>
              </w:rPr>
              <w:t>LÃNH ĐẠO SỞ</w:t>
            </w:r>
            <w:r w:rsidRPr="00A53CA1">
              <w:rPr>
                <w:rFonts w:ascii="Arial" w:eastAsia="Times New Roman" w:hAnsi="Arial" w:cs="Arial"/>
                <w:b/>
                <w:bCs/>
                <w:color w:val="000000"/>
                <w:sz w:val="20"/>
                <w:szCs w:val="20"/>
                <w:lang w:eastAsia="vi-VN"/>
              </w:rPr>
              <w:br/>
            </w:r>
            <w:r w:rsidRPr="00A53CA1">
              <w:rPr>
                <w:rFonts w:ascii="Arial" w:eastAsia="Times New Roman" w:hAnsi="Arial" w:cs="Arial"/>
                <w:i/>
                <w:iCs/>
                <w:color w:val="000000"/>
                <w:sz w:val="20"/>
                <w:szCs w:val="20"/>
                <w:lang w:eastAsia="vi-VN"/>
              </w:rPr>
              <w:t>(Ký tên, đóng dấu)</w:t>
            </w:r>
          </w:p>
        </w:tc>
        <w:tc>
          <w:tcPr>
            <w:tcW w:w="4428" w:type="dxa"/>
            <w:shd w:val="clear" w:color="auto" w:fill="FFFFFF"/>
            <w:tcMar>
              <w:top w:w="0" w:type="dxa"/>
              <w:left w:w="108" w:type="dxa"/>
              <w:bottom w:w="0" w:type="dxa"/>
              <w:right w:w="108" w:type="dxa"/>
            </w:tcMar>
            <w:hideMark/>
          </w:tcPr>
          <w:p w:rsidR="00A53CA1" w:rsidRPr="00A53CA1" w:rsidRDefault="00A53CA1" w:rsidP="00A53CA1">
            <w:pPr>
              <w:spacing w:before="120" w:after="120" w:line="261" w:lineRule="atLeast"/>
              <w:jc w:val="center"/>
              <w:rPr>
                <w:rFonts w:ascii="Arial" w:eastAsia="Times New Roman" w:hAnsi="Arial" w:cs="Arial"/>
                <w:color w:val="000000"/>
                <w:sz w:val="20"/>
                <w:szCs w:val="20"/>
                <w:lang w:eastAsia="vi-VN"/>
              </w:rPr>
            </w:pPr>
            <w:r w:rsidRPr="00A53CA1">
              <w:rPr>
                <w:rFonts w:ascii="Arial" w:eastAsia="Times New Roman" w:hAnsi="Arial" w:cs="Arial"/>
                <w:b/>
                <w:bCs/>
                <w:color w:val="000000"/>
                <w:sz w:val="20"/>
                <w:szCs w:val="20"/>
                <w:lang w:eastAsia="vi-VN"/>
              </w:rPr>
              <w:br/>
              <w:t>ĐẠI DIỆN ĐƠN VỊ</w:t>
            </w:r>
            <w:r w:rsidRPr="00A53CA1">
              <w:rPr>
                <w:rFonts w:ascii="Arial" w:eastAsia="Times New Roman" w:hAnsi="Arial" w:cs="Arial"/>
                <w:b/>
                <w:bCs/>
                <w:color w:val="000000"/>
                <w:sz w:val="20"/>
                <w:szCs w:val="20"/>
                <w:lang w:eastAsia="vi-VN"/>
              </w:rPr>
              <w:br/>
            </w:r>
            <w:r w:rsidRPr="00A53CA1">
              <w:rPr>
                <w:rFonts w:ascii="Arial" w:eastAsia="Times New Roman" w:hAnsi="Arial" w:cs="Arial"/>
                <w:i/>
                <w:iCs/>
                <w:color w:val="000000"/>
                <w:sz w:val="20"/>
                <w:szCs w:val="20"/>
                <w:lang w:eastAsia="vi-VN"/>
              </w:rPr>
              <w:t>(Ký tên, đóng dấu)</w:t>
            </w:r>
          </w:p>
        </w:tc>
      </w:tr>
    </w:tbl>
    <w:p w:rsidR="002322C8" w:rsidRDefault="002322C8"/>
    <w:sectPr w:rsidR="002322C8" w:rsidSect="002322C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A3"/>
    <w:family w:val="swiss"/>
    <w:pitch w:val="variable"/>
    <w:sig w:usb0="20002A87" w:usb1="80000000" w:usb2="00000008" w:usb3="00000000" w:csb0="000001FF" w:csb1="00000000"/>
  </w:font>
  <w:font w:name="Times New Roman">
    <w:panose1 w:val="02020603050405020304"/>
    <w:charset w:val="A3"/>
    <w:family w:val="roman"/>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A53CA1"/>
    <w:rsid w:val="002322C8"/>
    <w:rsid w:val="00A53CA1"/>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22C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53CA1"/>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customStyle="1" w:styleId="apple-converted-space">
    <w:name w:val="apple-converted-space"/>
    <w:basedOn w:val="DefaultParagraphFont"/>
    <w:rsid w:val="00A53CA1"/>
  </w:style>
</w:styles>
</file>

<file path=word/webSettings.xml><?xml version="1.0" encoding="utf-8"?>
<w:webSettings xmlns:r="http://schemas.openxmlformats.org/officeDocument/2006/relationships" xmlns:w="http://schemas.openxmlformats.org/wordprocessingml/2006/main">
  <w:divs>
    <w:div w:id="1310134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261</Words>
  <Characters>1492</Characters>
  <Application>Microsoft Office Word</Application>
  <DocSecurity>0</DocSecurity>
  <Lines>12</Lines>
  <Paragraphs>3</Paragraphs>
  <ScaleCrop>false</ScaleCrop>
  <Company>Hewlett-Packard Company</Company>
  <LinksUpToDate>false</LinksUpToDate>
  <CharactersWithSpaces>1750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phamthithuhoai1</dc:creator>
  <cp:lastModifiedBy>phamthithuhoai1</cp:lastModifiedBy>
  <cp:revision>1</cp:revision>
  <dcterms:created xsi:type="dcterms:W3CDTF">2019-12-04T02:48:00Z</dcterms:created>
  <dcterms:modified xsi:type="dcterms:W3CDTF">2019-12-04T02:48:00Z</dcterms:modified>
</cp:coreProperties>
</file>