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59" w:rsidRPr="00F442DA" w:rsidRDefault="009D0559" w:rsidP="009D0559">
      <w:pPr>
        <w:spacing w:line="312" w:lineRule="auto"/>
        <w:jc w:val="center"/>
        <w:outlineLvl w:val="0"/>
        <w:rPr>
          <w:rFonts w:eastAsia="Times New Roman"/>
          <w:b/>
          <w:bCs/>
          <w:kern w:val="28"/>
          <w:sz w:val="28"/>
          <w:szCs w:val="32"/>
        </w:rPr>
      </w:pPr>
      <w:r w:rsidRPr="00F442DA">
        <w:rPr>
          <w:rFonts w:eastAsia="Times New Roman"/>
          <w:b/>
          <w:bCs/>
          <w:kern w:val="28"/>
          <w:sz w:val="28"/>
          <w:szCs w:val="32"/>
        </w:rPr>
        <w:t>Phụ lục III-5</w:t>
      </w:r>
    </w:p>
    <w:tbl>
      <w:tblPr>
        <w:tblW w:w="0" w:type="auto"/>
        <w:tblLook w:val="01E0" w:firstRow="1" w:lastRow="1" w:firstColumn="1" w:lastColumn="1" w:noHBand="0" w:noVBand="0"/>
      </w:tblPr>
      <w:tblGrid>
        <w:gridCol w:w="3637"/>
        <w:gridCol w:w="5723"/>
      </w:tblGrid>
      <w:tr w:rsidR="009D0559" w:rsidRPr="00F442DA" w:rsidTr="00284A36">
        <w:tc>
          <w:tcPr>
            <w:tcW w:w="3708" w:type="dxa"/>
          </w:tcPr>
          <w:p w:rsidR="009D0559" w:rsidRPr="00F442DA" w:rsidRDefault="009D0559" w:rsidP="00284A36">
            <w:pPr>
              <w:jc w:val="center"/>
              <w:rPr>
                <w:rFonts w:eastAsia="Times New Roman"/>
                <w:b/>
                <w:sz w:val="26"/>
                <w:szCs w:val="26"/>
              </w:rPr>
            </w:pPr>
            <w:r w:rsidRPr="00F442DA">
              <w:rPr>
                <w:rFonts w:eastAsia="Times New Roman"/>
                <w:b/>
                <w:sz w:val="26"/>
                <w:szCs w:val="26"/>
              </w:rPr>
              <w:t>TÊN HỘ KINH DOANH</w:t>
            </w:r>
          </w:p>
          <w:p w:rsidR="009D0559" w:rsidRPr="00C932C7" w:rsidRDefault="009D0559" w:rsidP="00284A36">
            <w:pPr>
              <w:jc w:val="center"/>
              <w:rPr>
                <w:rFonts w:eastAsia="Times New Roman"/>
                <w:b/>
                <w:sz w:val="26"/>
                <w:szCs w:val="26"/>
              </w:rPr>
            </w:pPr>
            <w:r w:rsidRPr="00C932C7">
              <w:rPr>
                <w:rFonts w:eastAsia="Times New Roman"/>
                <w:b/>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51435</wp:posOffset>
                      </wp:positionV>
                      <wp:extent cx="1485900" cy="0"/>
                      <wp:effectExtent l="9525" t="13335" r="9525" b="571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1AB6" id="Straight Connector 1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05pt" to="14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"/>
                  </w:pict>
                </mc:Fallback>
              </mc:AlternateContent>
            </w:r>
          </w:p>
          <w:p w:rsidR="009D0559" w:rsidRPr="00F442DA" w:rsidRDefault="009D0559" w:rsidP="00284A36">
            <w:pPr>
              <w:jc w:val="center"/>
              <w:rPr>
                <w:rFonts w:eastAsia="Times New Roman"/>
                <w:sz w:val="24"/>
                <w:szCs w:val="24"/>
              </w:rPr>
            </w:pPr>
            <w:r w:rsidRPr="00F442DA">
              <w:rPr>
                <w:rFonts w:eastAsia="Times New Roman"/>
                <w:sz w:val="24"/>
                <w:szCs w:val="24"/>
              </w:rPr>
              <w:t>Số: …………………</w:t>
            </w:r>
          </w:p>
        </w:tc>
        <w:tc>
          <w:tcPr>
            <w:tcW w:w="5913" w:type="dxa"/>
          </w:tcPr>
          <w:p w:rsidR="009D0559" w:rsidRPr="00F442DA" w:rsidRDefault="009D0559" w:rsidP="00284A36">
            <w:pPr>
              <w:jc w:val="center"/>
              <w:rPr>
                <w:rFonts w:eastAsia="Times New Roman"/>
                <w:b/>
                <w:sz w:val="26"/>
                <w:szCs w:val="26"/>
              </w:rPr>
            </w:pPr>
            <w:r w:rsidRPr="00F442DA">
              <w:rPr>
                <w:rFonts w:eastAsia="Times New Roman"/>
                <w:b/>
                <w:sz w:val="26"/>
                <w:szCs w:val="26"/>
              </w:rPr>
              <w:t>CỘNG HÒA XÃ HỘI CHỦ NGHĨA VIỆT NAM</w:t>
            </w:r>
          </w:p>
          <w:p w:rsidR="009D0559" w:rsidRPr="00F442DA" w:rsidRDefault="009D0559" w:rsidP="00284A36">
            <w:pPr>
              <w:jc w:val="center"/>
              <w:rPr>
                <w:rFonts w:eastAsia="Times New Roman"/>
                <w:b/>
                <w:sz w:val="26"/>
                <w:szCs w:val="26"/>
              </w:rPr>
            </w:pPr>
            <w:r w:rsidRPr="00F442DA">
              <w:rPr>
                <w:rFonts w:eastAsia="Times New Roman"/>
                <w:b/>
                <w:sz w:val="26"/>
                <w:szCs w:val="26"/>
              </w:rPr>
              <w:t>Độc lập - Tự do - Hạnh phúc</w:t>
            </w:r>
          </w:p>
          <w:p w:rsidR="009D0559" w:rsidRPr="00C932C7" w:rsidRDefault="009D0559" w:rsidP="00284A36">
            <w:pPr>
              <w:jc w:val="both"/>
              <w:rPr>
                <w:rFonts w:eastAsia="Times New Roman"/>
                <w:sz w:val="26"/>
                <w:szCs w:val="26"/>
              </w:rPr>
            </w:pPr>
            <w:r w:rsidRPr="00C932C7">
              <w:rPr>
                <w:rFonts w:eastAsia="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62865</wp:posOffset>
                      </wp:positionV>
                      <wp:extent cx="1968500" cy="0"/>
                      <wp:effectExtent l="7620" t="5715" r="5080" b="1333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67EFF" id="Straight Connector 1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K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9YaRI&#10;B03ae0tE03pUaqVAQm1R8IJWvXE5pJRqZ0O19Kz25kXT7w4pXbZENTxyfr0YgMlCRvImJWycgRsP&#10;/WfNIIYcvY7CnWvbBUiQBJ1jfy73/vCzRxQOs+V8MUu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"/>
                  </w:pict>
                </mc:Fallback>
              </mc:AlternateContent>
            </w:r>
          </w:p>
          <w:p w:rsidR="009D0559" w:rsidRPr="00F442DA" w:rsidRDefault="009D0559" w:rsidP="00284A36">
            <w:pPr>
              <w:jc w:val="center"/>
              <w:rPr>
                <w:rFonts w:eastAsia="Times New Roman"/>
                <w:i/>
                <w:sz w:val="26"/>
                <w:szCs w:val="26"/>
              </w:rPr>
            </w:pPr>
            <w:r w:rsidRPr="00F442DA">
              <w:rPr>
                <w:rFonts w:eastAsia="Times New Roman"/>
                <w:i/>
                <w:sz w:val="26"/>
                <w:szCs w:val="26"/>
              </w:rPr>
              <w:t>……., ngày …… tháng …… năm ……</w:t>
            </w:r>
          </w:p>
        </w:tc>
      </w:tr>
    </w:tbl>
    <w:p w:rsidR="009D0559" w:rsidRPr="00F442DA" w:rsidRDefault="009D0559" w:rsidP="009D0559">
      <w:pPr>
        <w:spacing w:before="360" w:after="120"/>
        <w:jc w:val="center"/>
        <w:rPr>
          <w:rFonts w:eastAsia="Times New Roman"/>
          <w:b/>
          <w:sz w:val="28"/>
          <w:szCs w:val="28"/>
        </w:rPr>
      </w:pPr>
      <w:r w:rsidRPr="00F442DA">
        <w:rPr>
          <w:rFonts w:eastAsia="Times New Roman"/>
          <w:b/>
          <w:sz w:val="28"/>
          <w:szCs w:val="28"/>
        </w:rPr>
        <w:t>THÔNG BÁO</w:t>
      </w:r>
    </w:p>
    <w:p w:rsidR="009D0559" w:rsidRPr="00F442DA" w:rsidRDefault="009D0559" w:rsidP="009D0559">
      <w:pPr>
        <w:spacing w:before="120" w:after="360"/>
        <w:jc w:val="center"/>
        <w:rPr>
          <w:rFonts w:eastAsia="Times New Roman"/>
          <w:b/>
          <w:sz w:val="28"/>
          <w:szCs w:val="28"/>
        </w:rPr>
      </w:pPr>
      <w:r w:rsidRPr="00F442DA">
        <w:rPr>
          <w:rFonts w:eastAsia="Times New Roman"/>
          <w:b/>
          <w:sz w:val="28"/>
          <w:szCs w:val="28"/>
        </w:rPr>
        <w:t>Về việc chấm dứt hoạt động hộ kinh doanh</w:t>
      </w:r>
    </w:p>
    <w:p w:rsidR="009D0559" w:rsidRPr="00F442DA" w:rsidRDefault="009D0559" w:rsidP="009D0559">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9D0559" w:rsidRPr="00F442DA" w:rsidRDefault="009D0559" w:rsidP="009D0559">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Tên hộ kinh doanh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9D0559" w:rsidRPr="00F442DA" w:rsidRDefault="009D0559" w:rsidP="009D0559">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Số Giấy chứng nhận đăng ký hộ kinh doanh: </w:t>
      </w:r>
      <w:r w:rsidRPr="00F442DA">
        <w:rPr>
          <w:rFonts w:eastAsia="Times New Roman"/>
          <w:sz w:val="28"/>
          <w:szCs w:val="28"/>
        </w:rPr>
        <w:tab/>
      </w:r>
    </w:p>
    <w:p w:rsidR="009D0559" w:rsidRPr="00F442DA" w:rsidRDefault="009D0559" w:rsidP="009D0559">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D0559" w:rsidRPr="00F442DA" w:rsidRDefault="009D0559" w:rsidP="009D0559">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Địa điểm kinh doanh: </w:t>
      </w:r>
      <w:r w:rsidRPr="00F442DA">
        <w:rPr>
          <w:rFonts w:eastAsia="Times New Roman"/>
          <w:sz w:val="28"/>
          <w:szCs w:val="28"/>
        </w:rPr>
        <w:tab/>
      </w:r>
    </w:p>
    <w:p w:rsidR="009D0559" w:rsidRPr="00F442DA" w:rsidRDefault="009D0559" w:rsidP="009D0559">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9D0559" w:rsidRPr="00F442DA" w:rsidRDefault="009D0559" w:rsidP="009D0559">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9D0559" w:rsidRPr="00F442DA" w:rsidRDefault="009D0559" w:rsidP="009D0559">
      <w:pPr>
        <w:tabs>
          <w:tab w:val="left" w:leader="dot" w:pos="7560"/>
          <w:tab w:val="left" w:leader="dot" w:pos="819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Thông báo chấm dứt hoạt động kinh doanh kể từ ngày </w:t>
      </w:r>
      <w:r w:rsidRPr="00F442DA">
        <w:rPr>
          <w:rFonts w:eastAsia="Times New Roman"/>
          <w:sz w:val="28"/>
          <w:szCs w:val="28"/>
        </w:rPr>
        <w:tab/>
        <w:t>/</w:t>
      </w:r>
      <w:r w:rsidRPr="00F442DA">
        <w:rPr>
          <w:rFonts w:eastAsia="Times New Roman"/>
          <w:sz w:val="28"/>
          <w:szCs w:val="28"/>
        </w:rPr>
        <w:tab/>
        <w:t xml:space="preserve">/ </w:t>
      </w:r>
      <w:r w:rsidRPr="00F442DA">
        <w:rPr>
          <w:rFonts w:eastAsia="Times New Roman"/>
          <w:sz w:val="28"/>
          <w:szCs w:val="28"/>
        </w:rPr>
        <w:tab/>
      </w:r>
    </w:p>
    <w:p w:rsidR="009D0559" w:rsidRPr="00F442DA" w:rsidRDefault="009D0559" w:rsidP="009D0559">
      <w:pPr>
        <w:spacing w:before="120" w:after="360" w:line="360" w:lineRule="exact"/>
        <w:ind w:firstLine="720"/>
        <w:jc w:val="both"/>
        <w:rPr>
          <w:rFonts w:eastAsia="Times New Roman"/>
          <w:sz w:val="28"/>
          <w:szCs w:val="28"/>
        </w:rPr>
      </w:pPr>
      <w:r w:rsidRPr="00F442DA">
        <w:rPr>
          <w:rFonts w:eastAsia="Times New Roman"/>
          <w:sz w:val="28"/>
          <w:szCs w:val="28"/>
        </w:rPr>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340"/>
        <w:gridCol w:w="4020"/>
      </w:tblGrid>
      <w:tr w:rsidR="009D0559" w:rsidRPr="00F442DA" w:rsidTr="00284A36">
        <w:trPr>
          <w:jc w:val="center"/>
        </w:trPr>
        <w:tc>
          <w:tcPr>
            <w:tcW w:w="5508" w:type="dxa"/>
          </w:tcPr>
          <w:p w:rsidR="009D0559" w:rsidRPr="00F442DA" w:rsidRDefault="009D0559" w:rsidP="00284A36">
            <w:pPr>
              <w:jc w:val="both"/>
              <w:rPr>
                <w:rFonts w:eastAsia="Times New Roman"/>
                <w:sz w:val="26"/>
                <w:szCs w:val="26"/>
              </w:rPr>
            </w:pPr>
          </w:p>
          <w:p w:rsidR="009D0559" w:rsidRPr="00F442DA" w:rsidRDefault="009D0559" w:rsidP="00284A36">
            <w:pPr>
              <w:jc w:val="both"/>
              <w:rPr>
                <w:rFonts w:eastAsia="Times New Roman"/>
                <w:sz w:val="26"/>
                <w:szCs w:val="26"/>
              </w:rPr>
            </w:pPr>
          </w:p>
        </w:tc>
        <w:tc>
          <w:tcPr>
            <w:tcW w:w="4113" w:type="dxa"/>
          </w:tcPr>
          <w:p w:rsidR="009D0559" w:rsidRPr="00F442DA" w:rsidRDefault="009D0559" w:rsidP="00284A36">
            <w:pPr>
              <w:jc w:val="center"/>
              <w:rPr>
                <w:rFonts w:eastAsia="Times New Roman"/>
                <w:b/>
                <w:sz w:val="26"/>
                <w:szCs w:val="26"/>
              </w:rPr>
            </w:pPr>
            <w:r w:rsidRPr="00F442DA">
              <w:rPr>
                <w:rFonts w:eastAsia="Times New Roman"/>
                <w:b/>
                <w:sz w:val="26"/>
                <w:szCs w:val="26"/>
              </w:rPr>
              <w:t>ĐẠI DIỆN HỘ KINH DOANH</w:t>
            </w:r>
          </w:p>
          <w:p w:rsidR="009D0559" w:rsidRPr="00C932C7" w:rsidRDefault="009D0559" w:rsidP="00284A36">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9D0559" w:rsidRPr="00F442DA" w:rsidRDefault="009D0559" w:rsidP="009D0559">
      <w:pPr>
        <w:spacing w:before="120" w:after="200" w:line="276" w:lineRule="auto"/>
        <w:jc w:val="both"/>
        <w:rPr>
          <w:rFonts w:eastAsia="Times New Roman"/>
          <w:sz w:val="22"/>
          <w:szCs w:val="22"/>
        </w:rPr>
      </w:pPr>
    </w:p>
    <w:p w:rsidR="00586743" w:rsidRPr="009D0559" w:rsidRDefault="00AF15BA" w:rsidP="009D0559">
      <w:bookmarkStart w:id="0" w:name="_GoBack"/>
      <w:bookmarkEnd w:id="0"/>
    </w:p>
    <w:sectPr w:rsidR="00586743" w:rsidRPr="009D0559" w:rsidSect="00D1098F">
      <w:pgSz w:w="11906" w:h="16838"/>
      <w:pgMar w:top="1138" w:right="1106"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BA" w:rsidRDefault="00AF15BA" w:rsidP="00705382">
      <w:r>
        <w:separator/>
      </w:r>
    </w:p>
  </w:endnote>
  <w:endnote w:type="continuationSeparator" w:id="0">
    <w:p w:rsidR="00AF15BA" w:rsidRDefault="00AF15BA"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BA" w:rsidRDefault="00AF15BA" w:rsidP="00705382">
      <w:r>
        <w:separator/>
      </w:r>
    </w:p>
  </w:footnote>
  <w:footnote w:type="continuationSeparator" w:id="0">
    <w:p w:rsidR="00AF15BA" w:rsidRDefault="00AF15BA" w:rsidP="00705382">
      <w:r>
        <w:continuationSeparator/>
      </w:r>
    </w:p>
  </w:footnote>
  <w:footnote w:id="1">
    <w:p w:rsidR="009D0559" w:rsidRPr="00F442DA" w:rsidRDefault="009D0559" w:rsidP="009D0559">
      <w:pPr>
        <w:pStyle w:val="FootnoteText"/>
        <w:jc w:val="both"/>
      </w:pPr>
      <w:r w:rsidRPr="00F442DA">
        <w:rPr>
          <w:rStyle w:val="FootnoteReference"/>
        </w:rPr>
        <w:footnoteRef/>
      </w:r>
      <w:r w:rsidRPr="00F442DA">
        <w:t xml:space="preserve"> Đại diện hộ kinh doanh ký trực tiếp vào phần này.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0441A"/>
    <w:rsid w:val="00232FF7"/>
    <w:rsid w:val="002B49CC"/>
    <w:rsid w:val="002D33AA"/>
    <w:rsid w:val="002E0A56"/>
    <w:rsid w:val="0034329E"/>
    <w:rsid w:val="004450A1"/>
    <w:rsid w:val="00492D57"/>
    <w:rsid w:val="0051105D"/>
    <w:rsid w:val="005E3371"/>
    <w:rsid w:val="00631BFE"/>
    <w:rsid w:val="006C526A"/>
    <w:rsid w:val="00705382"/>
    <w:rsid w:val="008A5B13"/>
    <w:rsid w:val="008E330A"/>
    <w:rsid w:val="00946098"/>
    <w:rsid w:val="00985B4F"/>
    <w:rsid w:val="009D0559"/>
    <w:rsid w:val="009D725E"/>
    <w:rsid w:val="009E6F7F"/>
    <w:rsid w:val="009F7B78"/>
    <w:rsid w:val="00A64BF0"/>
    <w:rsid w:val="00AB52AF"/>
    <w:rsid w:val="00AF15BA"/>
    <w:rsid w:val="00B534F8"/>
    <w:rsid w:val="00C17546"/>
    <w:rsid w:val="00D1098F"/>
    <w:rsid w:val="00D43916"/>
    <w:rsid w:val="00D91709"/>
    <w:rsid w:val="00E42F1D"/>
    <w:rsid w:val="00F62C40"/>
    <w:rsid w:val="00F657E6"/>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2019-02-20T03:17:00Z</dcterms:created>
  <dcterms:modified xsi:type="dcterms:W3CDTF">2019-02-20T03:17:00Z</dcterms:modified>
</cp:coreProperties>
</file>