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3A1C" w:rsidRPr="009209FD" w:rsidRDefault="004E3A1C" w:rsidP="004E3A1C">
      <w:pPr>
        <w:pStyle w:val="Mau"/>
        <w:numPr>
          <w:ilvl w:val="0"/>
          <w:numId w:val="0"/>
        </w:numPr>
        <w:ind w:left="1281"/>
        <w:rPr>
          <w:rFonts w:ascii="Times New Roman" w:hAnsi="Times New Roman"/>
          <w:i w:val="0"/>
          <w:noProof/>
          <w:lang w:val="vi-VN"/>
        </w:rPr>
      </w:pPr>
      <w:bookmarkStart w:id="0" w:name="_GoBack"/>
      <w:bookmarkEnd w:id="0"/>
      <w:r w:rsidRPr="009209FD">
        <w:rPr>
          <w:rFonts w:ascii="Times New Roman" w:hAnsi="Times New Roman"/>
          <w:i w:val="0"/>
        </w:rPr>
        <w:t>Mẫu số 03</w:t>
      </w:r>
      <w:r w:rsidRPr="009209FD">
        <w:rPr>
          <w:rFonts w:ascii="Times New Roman" w:hAnsi="Times New Roman"/>
          <w:i w:val="0"/>
          <w:noProof/>
          <w:lang w:val="vi-VN"/>
        </w:rPr>
        <w:t xml:space="preserve">  </w:t>
      </w:r>
    </w:p>
    <w:tbl>
      <w:tblPr>
        <w:tblW w:w="9740" w:type="dxa"/>
        <w:tblInd w:w="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40"/>
      </w:tblGrid>
      <w:tr w:rsidR="004E3A1C" w:rsidRPr="009209FD" w:rsidTr="00A00C3E">
        <w:trPr>
          <w:trHeight w:val="915"/>
        </w:trPr>
        <w:tc>
          <w:tcPr>
            <w:tcW w:w="97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9522" w:type="dxa"/>
              <w:tblInd w:w="2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870"/>
              <w:gridCol w:w="5652"/>
            </w:tblGrid>
            <w:tr w:rsidR="004E3A1C" w:rsidRPr="009209FD" w:rsidTr="00A00C3E">
              <w:trPr>
                <w:trHeight w:val="1155"/>
              </w:trPr>
              <w:tc>
                <w:tcPr>
                  <w:tcW w:w="387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3A1C" w:rsidRPr="009209FD" w:rsidRDefault="004E3A1C" w:rsidP="00A00C3E">
                  <w:pPr>
                    <w:tabs>
                      <w:tab w:val="left" w:pos="0"/>
                    </w:tabs>
                    <w:spacing w:before="120"/>
                    <w:jc w:val="center"/>
                    <w:rPr>
                      <w:noProof/>
                      <w:lang w:val="vi-VN"/>
                    </w:rPr>
                  </w:pPr>
                  <w:r w:rsidRPr="009209FD">
                    <w:rPr>
                      <w:noProof/>
                      <w:lang w:val="vi-VN"/>
                    </w:rPr>
                    <w:br w:type="page"/>
                  </w:r>
                  <w:r w:rsidRPr="009209FD">
                    <w:rPr>
                      <w:noProof/>
                      <w:sz w:val="28"/>
                      <w:szCs w:val="28"/>
                      <w:lang w:val="vi-VN"/>
                    </w:rPr>
                    <w:t>(</w:t>
                  </w:r>
                  <w:r w:rsidRPr="009209FD">
                    <w:rPr>
                      <w:b/>
                      <w:bCs/>
                      <w:noProof/>
                      <w:sz w:val="28"/>
                      <w:szCs w:val="28"/>
                      <w:lang w:val="vi-VN"/>
                    </w:rPr>
                    <w:t>TÊN DOANH NGHIỆP</w:t>
                  </w:r>
                  <w:r w:rsidRPr="009209FD">
                    <w:rPr>
                      <w:noProof/>
                      <w:sz w:val="28"/>
                      <w:szCs w:val="28"/>
                      <w:lang w:val="vi-VN"/>
                    </w:rPr>
                    <w:t>)</w:t>
                  </w:r>
                </w:p>
                <w:p w:rsidR="004E3A1C" w:rsidRPr="009209FD" w:rsidRDefault="004E3A1C" w:rsidP="00A00C3E">
                  <w:pPr>
                    <w:tabs>
                      <w:tab w:val="left" w:pos="0"/>
                    </w:tabs>
                    <w:rPr>
                      <w:noProof/>
                      <w:lang w:val="vi-VN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528955</wp:posOffset>
                            </wp:positionH>
                            <wp:positionV relativeFrom="paragraph">
                              <wp:posOffset>21590</wp:posOffset>
                            </wp:positionV>
                            <wp:extent cx="1085850" cy="0"/>
                            <wp:effectExtent l="13335" t="6350" r="5715" b="1270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0858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760F52A8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41.65pt;margin-top:1.7pt;width:85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"/>
                        </w:pict>
                      </mc:Fallback>
                    </mc:AlternateContent>
                  </w:r>
                </w:p>
                <w:p w:rsidR="004E3A1C" w:rsidRPr="009209FD" w:rsidRDefault="004E3A1C" w:rsidP="00A00C3E">
                  <w:pPr>
                    <w:tabs>
                      <w:tab w:val="left" w:pos="0"/>
                    </w:tabs>
                    <w:jc w:val="center"/>
                    <w:rPr>
                      <w:noProof/>
                      <w:sz w:val="26"/>
                      <w:szCs w:val="26"/>
                      <w:lang w:val="vi-VN"/>
                    </w:rPr>
                  </w:pPr>
                </w:p>
              </w:tc>
              <w:tc>
                <w:tcPr>
                  <w:tcW w:w="565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3A1C" w:rsidRPr="009209FD" w:rsidRDefault="004E3A1C" w:rsidP="00A00C3E">
                  <w:pPr>
                    <w:tabs>
                      <w:tab w:val="left" w:pos="0"/>
                    </w:tabs>
                    <w:spacing w:before="120"/>
                    <w:jc w:val="center"/>
                    <w:rPr>
                      <w:i/>
                      <w:iCs/>
                      <w:noProof/>
                      <w:lang w:val="vi-VN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607695</wp:posOffset>
                            </wp:positionH>
                            <wp:positionV relativeFrom="paragraph">
                              <wp:posOffset>462279</wp:posOffset>
                            </wp:positionV>
                            <wp:extent cx="2200275" cy="0"/>
                            <wp:effectExtent l="0" t="0" r="9525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2002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E13997F" id="Straight Arrow Connector 2" o:spid="_x0000_s1026" type="#_x0000_t32" style="position:absolute;margin-left:47.85pt;margin-top:36.4pt;width:173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"/>
                        </w:pict>
                      </mc:Fallback>
                    </mc:AlternateContent>
                  </w:r>
                  <w:r w:rsidRPr="009209FD">
                    <w:rPr>
                      <w:b/>
                      <w:bCs/>
                      <w:noProof/>
                      <w:lang w:val="vi-VN"/>
                    </w:rPr>
                    <w:t>CỘNG HÒA XÃ HỘI CHỦ NGHĨA VIỆT NAM</w:t>
                  </w:r>
                  <w:r w:rsidRPr="009209FD">
                    <w:rPr>
                      <w:b/>
                      <w:bCs/>
                      <w:noProof/>
                      <w:lang w:val="vi-VN"/>
                    </w:rPr>
                    <w:br/>
                  </w:r>
                  <w:r w:rsidRPr="009209FD">
                    <w:rPr>
                      <w:b/>
                      <w:bCs/>
                      <w:noProof/>
                      <w:sz w:val="28"/>
                      <w:szCs w:val="28"/>
                      <w:lang w:val="vi-VN"/>
                    </w:rPr>
                    <w:t>Độc lập - Tự do - Hạnh phúc</w:t>
                  </w:r>
                  <w:r w:rsidRPr="009209FD">
                    <w:rPr>
                      <w:b/>
                      <w:bCs/>
                      <w:noProof/>
                      <w:lang w:val="vi-VN"/>
                    </w:rPr>
                    <w:br/>
                  </w:r>
                </w:p>
                <w:p w:rsidR="004E3A1C" w:rsidRPr="009209FD" w:rsidRDefault="004E3A1C" w:rsidP="00A00C3E">
                  <w:pPr>
                    <w:tabs>
                      <w:tab w:val="left" w:pos="0"/>
                    </w:tabs>
                    <w:jc w:val="center"/>
                    <w:rPr>
                      <w:noProof/>
                      <w:sz w:val="28"/>
                      <w:szCs w:val="28"/>
                      <w:lang w:val="vi-VN"/>
                    </w:rPr>
                  </w:pPr>
                  <w:r w:rsidRPr="009209FD">
                    <w:rPr>
                      <w:i/>
                      <w:iCs/>
                      <w:noProof/>
                      <w:sz w:val="28"/>
                      <w:szCs w:val="28"/>
                      <w:lang w:val="vi-VN"/>
                    </w:rPr>
                    <w:t>…  , ngày …  tháng … năm …</w:t>
                  </w:r>
                </w:p>
              </w:tc>
            </w:tr>
          </w:tbl>
          <w:p w:rsidR="004E3A1C" w:rsidRPr="009209FD" w:rsidRDefault="004E3A1C" w:rsidP="00A00C3E">
            <w:pPr>
              <w:tabs>
                <w:tab w:val="left" w:pos="0"/>
              </w:tabs>
              <w:spacing w:before="120"/>
              <w:rPr>
                <w:noProof/>
                <w:sz w:val="28"/>
                <w:szCs w:val="28"/>
                <w:lang w:val="vi-VN"/>
              </w:rPr>
            </w:pPr>
          </w:p>
        </w:tc>
      </w:tr>
    </w:tbl>
    <w:p w:rsidR="004E3A1C" w:rsidRPr="009209FD" w:rsidRDefault="004E3A1C" w:rsidP="004E3A1C">
      <w:pPr>
        <w:tabs>
          <w:tab w:val="left" w:pos="0"/>
        </w:tabs>
        <w:spacing w:before="120"/>
        <w:jc w:val="center"/>
        <w:rPr>
          <w:b/>
          <w:bCs/>
          <w:noProof/>
          <w:lang w:val="vi-VN"/>
        </w:rPr>
      </w:pPr>
    </w:p>
    <w:p w:rsidR="004E3A1C" w:rsidRPr="009209FD" w:rsidRDefault="004E3A1C" w:rsidP="004E3A1C">
      <w:pPr>
        <w:tabs>
          <w:tab w:val="left" w:pos="0"/>
        </w:tabs>
        <w:spacing w:after="120"/>
        <w:jc w:val="center"/>
        <w:rPr>
          <w:b/>
          <w:bCs/>
          <w:noProof/>
          <w:sz w:val="28"/>
          <w:szCs w:val="28"/>
          <w:lang w:val="vi-VN"/>
        </w:rPr>
      </w:pPr>
      <w:r w:rsidRPr="009209FD">
        <w:rPr>
          <w:b/>
          <w:bCs/>
          <w:noProof/>
          <w:sz w:val="28"/>
          <w:szCs w:val="28"/>
          <w:lang w:val="vi-VN"/>
        </w:rPr>
        <w:t>PHƯƠNG ÁN KINH DOANH</w:t>
      </w:r>
    </w:p>
    <w:p w:rsidR="004E3A1C" w:rsidRPr="009209FD" w:rsidRDefault="004E3A1C" w:rsidP="004E3A1C">
      <w:pPr>
        <w:tabs>
          <w:tab w:val="left" w:pos="0"/>
        </w:tabs>
        <w:jc w:val="center"/>
        <w:rPr>
          <w:i/>
          <w:iCs/>
          <w:noProof/>
          <w:sz w:val="28"/>
          <w:szCs w:val="28"/>
          <w:lang w:val="vi-VN"/>
        </w:rPr>
      </w:pPr>
      <w:r w:rsidRPr="009209FD">
        <w:rPr>
          <w:i/>
          <w:iCs/>
          <w:noProof/>
          <w:sz w:val="28"/>
          <w:szCs w:val="28"/>
          <w:lang w:val="vi-VN"/>
        </w:rPr>
        <w:t>(Kèm theo Đơn đề nghị số … ngày … tháng… năm…)</w:t>
      </w:r>
    </w:p>
    <w:p w:rsidR="004E3A1C" w:rsidRPr="009209FD" w:rsidRDefault="004E3A1C" w:rsidP="004E3A1C">
      <w:pPr>
        <w:tabs>
          <w:tab w:val="left" w:pos="0"/>
        </w:tabs>
        <w:spacing w:before="240" w:line="400" w:lineRule="atLeast"/>
        <w:ind w:firstLine="567"/>
        <w:rPr>
          <w:noProof/>
          <w:sz w:val="28"/>
          <w:szCs w:val="28"/>
          <w:lang w:val="vi-VN"/>
        </w:rPr>
      </w:pPr>
      <w:r w:rsidRPr="009209FD">
        <w:rPr>
          <w:b/>
          <w:bCs/>
          <w:noProof/>
          <w:sz w:val="28"/>
          <w:szCs w:val="28"/>
          <w:lang w:val="vi-VN"/>
        </w:rPr>
        <w:t>Phần 1</w:t>
      </w:r>
      <w:r w:rsidRPr="009209FD">
        <w:rPr>
          <w:bCs/>
          <w:noProof/>
          <w:sz w:val="28"/>
          <w:szCs w:val="28"/>
          <w:lang w:val="vi-VN"/>
        </w:rPr>
        <w:t>.</w:t>
      </w:r>
      <w:r w:rsidRPr="009209FD">
        <w:rPr>
          <w:b/>
          <w:bCs/>
          <w:noProof/>
          <w:sz w:val="28"/>
          <w:szCs w:val="28"/>
          <w:lang w:val="vi-VN"/>
        </w:rPr>
        <w:t xml:space="preserve"> Tổng quan </w:t>
      </w:r>
    </w:p>
    <w:p w:rsidR="004E3A1C" w:rsidRPr="009209FD" w:rsidRDefault="004E3A1C" w:rsidP="004E3A1C">
      <w:pPr>
        <w:pStyle w:val="Khoan"/>
        <w:numPr>
          <w:ilvl w:val="0"/>
          <w:numId w:val="2"/>
        </w:numPr>
        <w:spacing w:before="120" w:after="0"/>
        <w:ind w:left="0" w:firstLine="567"/>
      </w:pPr>
      <w:r w:rsidRPr="009209FD">
        <w:t>Cơ cấu tổ chức của doanh nghiệp.</w:t>
      </w:r>
    </w:p>
    <w:p w:rsidR="004E3A1C" w:rsidRPr="009209FD" w:rsidRDefault="004E3A1C" w:rsidP="004E3A1C">
      <w:pPr>
        <w:pStyle w:val="Khoan"/>
        <w:numPr>
          <w:ilvl w:val="0"/>
          <w:numId w:val="2"/>
        </w:numPr>
        <w:spacing w:before="120" w:after="0"/>
        <w:ind w:left="0" w:firstLine="568"/>
      </w:pPr>
      <w:r w:rsidRPr="009209FD">
        <w:t>Tóm tắt hoạt động kinh doanh của doanh nghiệp.</w:t>
      </w:r>
    </w:p>
    <w:p w:rsidR="004E3A1C" w:rsidRPr="009209FD" w:rsidRDefault="004E3A1C" w:rsidP="004E3A1C">
      <w:pPr>
        <w:pStyle w:val="Khoan"/>
        <w:numPr>
          <w:ilvl w:val="0"/>
          <w:numId w:val="2"/>
        </w:numPr>
        <w:spacing w:before="120" w:after="0"/>
      </w:pPr>
      <w:r w:rsidRPr="009209FD">
        <w:t>Thuyết minh hệ thống trang thiết bị, cơ sở vật chất của doanh nghiệp.</w:t>
      </w:r>
    </w:p>
    <w:p w:rsidR="004E3A1C" w:rsidRPr="009209FD" w:rsidRDefault="004E3A1C" w:rsidP="004E3A1C">
      <w:pPr>
        <w:pStyle w:val="Khoan"/>
        <w:numPr>
          <w:ilvl w:val="0"/>
          <w:numId w:val="2"/>
        </w:numPr>
        <w:spacing w:before="120" w:after="0"/>
        <w:ind w:left="0" w:firstLine="567"/>
      </w:pPr>
      <w:r w:rsidRPr="009209FD">
        <w:t>Mô tả nhân sự: Số lượng; kinh nghiệm kỹ thuật/kinh doanh trong lĩnh vực đề nghị cấp Giấy phép.</w:t>
      </w:r>
    </w:p>
    <w:p w:rsidR="004E3A1C" w:rsidRPr="009209FD" w:rsidRDefault="004E3A1C" w:rsidP="004E3A1C">
      <w:pPr>
        <w:tabs>
          <w:tab w:val="left" w:pos="0"/>
        </w:tabs>
        <w:spacing w:before="120" w:line="400" w:lineRule="atLeast"/>
        <w:ind w:firstLine="567"/>
        <w:rPr>
          <w:b/>
          <w:bCs/>
          <w:noProof/>
          <w:sz w:val="28"/>
          <w:szCs w:val="28"/>
          <w:lang w:val="vi-VN"/>
        </w:rPr>
      </w:pPr>
      <w:r w:rsidRPr="009209FD">
        <w:rPr>
          <w:b/>
          <w:bCs/>
          <w:noProof/>
          <w:sz w:val="28"/>
          <w:szCs w:val="28"/>
          <w:lang w:val="vi-VN"/>
        </w:rPr>
        <w:t>Phần 2</w:t>
      </w:r>
      <w:r w:rsidRPr="009209FD">
        <w:rPr>
          <w:bCs/>
          <w:noProof/>
          <w:sz w:val="28"/>
          <w:szCs w:val="28"/>
          <w:lang w:val="vi-VN"/>
        </w:rPr>
        <w:t>.</w:t>
      </w:r>
      <w:r w:rsidRPr="009209FD">
        <w:rPr>
          <w:b/>
          <w:bCs/>
          <w:noProof/>
          <w:sz w:val="28"/>
          <w:szCs w:val="28"/>
          <w:lang w:val="vi-VN"/>
        </w:rPr>
        <w:t xml:space="preserve"> Phạm vi, đối tượng kinh doanh sản phẩm, dịch vụ</w:t>
      </w:r>
    </w:p>
    <w:p w:rsidR="004E3A1C" w:rsidRPr="009209FD" w:rsidRDefault="004E3A1C" w:rsidP="004E3A1C">
      <w:pPr>
        <w:pStyle w:val="Khoan"/>
        <w:numPr>
          <w:ilvl w:val="0"/>
          <w:numId w:val="3"/>
        </w:numPr>
        <w:spacing w:before="120" w:after="0"/>
      </w:pPr>
      <w:r w:rsidRPr="009209FD">
        <w:t>Loại hình sản phẩm, dịch vụ dự kiến kinh doanh.</w:t>
      </w:r>
    </w:p>
    <w:p w:rsidR="004E3A1C" w:rsidRPr="009209FD" w:rsidRDefault="004E3A1C" w:rsidP="004E3A1C">
      <w:pPr>
        <w:pStyle w:val="Khoan"/>
        <w:numPr>
          <w:ilvl w:val="0"/>
          <w:numId w:val="3"/>
        </w:numPr>
        <w:spacing w:before="120" w:after="0"/>
      </w:pPr>
      <w:r w:rsidRPr="009209FD">
        <w:t>Quy mô hoạt động kinh doanh sản phẩm, dịch vụ.</w:t>
      </w:r>
    </w:p>
    <w:p w:rsidR="004E3A1C" w:rsidRPr="009209FD" w:rsidRDefault="004E3A1C" w:rsidP="004E3A1C">
      <w:pPr>
        <w:pStyle w:val="Khoan"/>
        <w:numPr>
          <w:ilvl w:val="0"/>
          <w:numId w:val="3"/>
        </w:numPr>
        <w:spacing w:before="120" w:after="0"/>
      </w:pPr>
      <w:r w:rsidRPr="009209FD">
        <w:t>Đối tượng dự kiến cung cấp sản phẩm, dịch vụ.</w:t>
      </w:r>
    </w:p>
    <w:p w:rsidR="004E3A1C" w:rsidRPr="009209FD" w:rsidRDefault="004E3A1C" w:rsidP="004E3A1C">
      <w:pPr>
        <w:pStyle w:val="Khoan"/>
        <w:numPr>
          <w:ilvl w:val="0"/>
          <w:numId w:val="3"/>
        </w:numPr>
        <w:spacing w:before="120" w:after="0"/>
        <w:ind w:left="0" w:firstLine="567"/>
      </w:pPr>
      <w:r w:rsidRPr="009209FD">
        <w:t xml:space="preserve">Kế hoạch triển khai hệ thống thiết bị cung cấp dịch vụ/sản xuất </w:t>
      </w:r>
      <w:r>
        <w:rPr>
          <w:lang w:val="en-US"/>
        </w:rPr>
        <w:t xml:space="preserve">                </w:t>
      </w:r>
      <w:r w:rsidRPr="009209FD">
        <w:t>sản phẩm.</w:t>
      </w:r>
    </w:p>
    <w:p w:rsidR="004E3A1C" w:rsidRPr="009209FD" w:rsidRDefault="004E3A1C" w:rsidP="004E3A1C">
      <w:pPr>
        <w:tabs>
          <w:tab w:val="left" w:pos="0"/>
        </w:tabs>
        <w:spacing w:before="120" w:line="400" w:lineRule="atLeast"/>
        <w:ind w:firstLine="567"/>
        <w:rPr>
          <w:b/>
          <w:bCs/>
          <w:noProof/>
          <w:sz w:val="28"/>
          <w:szCs w:val="28"/>
          <w:lang w:val="vi-VN"/>
        </w:rPr>
      </w:pPr>
      <w:r w:rsidRPr="009209FD">
        <w:rPr>
          <w:b/>
          <w:bCs/>
          <w:noProof/>
          <w:sz w:val="28"/>
          <w:szCs w:val="28"/>
          <w:lang w:val="vi-VN"/>
        </w:rPr>
        <w:t>Phần 3</w:t>
      </w:r>
      <w:r w:rsidRPr="009209FD">
        <w:rPr>
          <w:bCs/>
          <w:noProof/>
          <w:sz w:val="28"/>
          <w:szCs w:val="28"/>
          <w:lang w:val="vi-VN"/>
        </w:rPr>
        <w:t>.</w:t>
      </w:r>
      <w:r w:rsidRPr="009209FD">
        <w:rPr>
          <w:b/>
          <w:bCs/>
          <w:noProof/>
          <w:sz w:val="28"/>
          <w:szCs w:val="28"/>
          <w:lang w:val="vi-VN"/>
        </w:rPr>
        <w:t xml:space="preserve"> Phương án bảo đảm chất lượng sản phẩm, dịch vụ </w:t>
      </w:r>
    </w:p>
    <w:p w:rsidR="004E3A1C" w:rsidRPr="009209FD" w:rsidRDefault="004E3A1C" w:rsidP="004E3A1C">
      <w:pPr>
        <w:pStyle w:val="Khoan"/>
        <w:spacing w:before="120" w:after="0"/>
      </w:pPr>
      <w:r w:rsidRPr="009209FD">
        <w:t xml:space="preserve">1. </w:t>
      </w:r>
      <w:r w:rsidRPr="009209FD">
        <w:rPr>
          <w:bCs/>
        </w:rPr>
        <w:t>Tiêu chuẩn chất lượng sản phẩm, dịch vụ</w:t>
      </w:r>
      <w:r w:rsidRPr="009209FD">
        <w:t>.</w:t>
      </w:r>
    </w:p>
    <w:p w:rsidR="004E3A1C" w:rsidRPr="009209FD" w:rsidRDefault="004E3A1C" w:rsidP="004E3A1C">
      <w:pPr>
        <w:pStyle w:val="Khoan"/>
        <w:spacing w:before="120" w:after="0"/>
      </w:pPr>
      <w:r w:rsidRPr="009209FD">
        <w:t>2. Quy chế bảo mật thông tin.</w:t>
      </w:r>
    </w:p>
    <w:p w:rsidR="004E3A1C" w:rsidRPr="009209FD" w:rsidRDefault="004E3A1C" w:rsidP="004E3A1C">
      <w:pPr>
        <w:pStyle w:val="Khoan"/>
        <w:spacing w:before="120" w:after="0"/>
      </w:pPr>
      <w:r w:rsidRPr="009209FD">
        <w:t xml:space="preserve">3. </w:t>
      </w:r>
      <w:r w:rsidRPr="009209FD">
        <w:rPr>
          <w:bCs/>
        </w:rPr>
        <w:t>Phương án bảo mật thông tin khách hàng (trước, trong và sau khi cung cấp dịch vụ).</w:t>
      </w:r>
    </w:p>
    <w:p w:rsidR="004E3A1C" w:rsidRPr="009209FD" w:rsidRDefault="004E3A1C" w:rsidP="004E3A1C">
      <w:pPr>
        <w:pStyle w:val="Khoan"/>
        <w:spacing w:before="120" w:after="0"/>
      </w:pPr>
      <w:r w:rsidRPr="009209FD">
        <w:t>4. Các tiêu chuẩn bảo đảm chất lượng dịch vụ được áp dụng/Phương án chứng nhận và công bố hợp chuẩn, hợp quy đối với sản phẩm do doanh nghiệp công bố và lưu hành trên thị trường.</w:t>
      </w:r>
    </w:p>
    <w:p w:rsidR="009166B0" w:rsidRPr="004E3A1C" w:rsidRDefault="004E3A1C" w:rsidP="004E3A1C">
      <w:pPr>
        <w:pStyle w:val="Khoan"/>
      </w:pPr>
      <w:r w:rsidRPr="009209FD">
        <w:t>5. Thủ tục giải quyết khiếu nại về chất lượng dịch vụ của khách hàng.</w:t>
      </w:r>
    </w:p>
    <w:sectPr w:rsidR="009166B0" w:rsidRPr="004E3A1C" w:rsidSect="00B731E3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C06D5B"/>
    <w:multiLevelType w:val="hybridMultilevel"/>
    <w:tmpl w:val="CA5499C4"/>
    <w:lvl w:ilvl="0" w:tplc="58B2FADC">
      <w:start w:val="1"/>
      <w:numFmt w:val="decimal"/>
      <w:suff w:val="space"/>
      <w:lvlText w:val="%1."/>
      <w:lvlJc w:val="left"/>
      <w:pPr>
        <w:ind w:left="927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58" w:hanging="360"/>
      </w:pPr>
    </w:lvl>
    <w:lvl w:ilvl="2" w:tplc="0409001B">
      <w:start w:val="1"/>
      <w:numFmt w:val="lowerRoman"/>
      <w:lvlText w:val="%3."/>
      <w:lvlJc w:val="right"/>
      <w:pPr>
        <w:ind w:left="2278" w:hanging="180"/>
      </w:pPr>
    </w:lvl>
    <w:lvl w:ilvl="3" w:tplc="0409000F">
      <w:start w:val="1"/>
      <w:numFmt w:val="decimal"/>
      <w:lvlText w:val="%4."/>
      <w:lvlJc w:val="left"/>
      <w:pPr>
        <w:ind w:left="2998" w:hanging="360"/>
      </w:pPr>
    </w:lvl>
    <w:lvl w:ilvl="4" w:tplc="04090019">
      <w:start w:val="1"/>
      <w:numFmt w:val="lowerLetter"/>
      <w:lvlText w:val="%5."/>
      <w:lvlJc w:val="left"/>
      <w:pPr>
        <w:ind w:left="3718" w:hanging="360"/>
      </w:pPr>
    </w:lvl>
    <w:lvl w:ilvl="5" w:tplc="0409001B">
      <w:start w:val="1"/>
      <w:numFmt w:val="lowerRoman"/>
      <w:lvlText w:val="%6."/>
      <w:lvlJc w:val="right"/>
      <w:pPr>
        <w:ind w:left="4438" w:hanging="180"/>
      </w:pPr>
    </w:lvl>
    <w:lvl w:ilvl="6" w:tplc="0409000F">
      <w:start w:val="1"/>
      <w:numFmt w:val="decimal"/>
      <w:lvlText w:val="%7."/>
      <w:lvlJc w:val="left"/>
      <w:pPr>
        <w:ind w:left="5158" w:hanging="360"/>
      </w:pPr>
    </w:lvl>
    <w:lvl w:ilvl="7" w:tplc="04090019">
      <w:start w:val="1"/>
      <w:numFmt w:val="lowerLetter"/>
      <w:lvlText w:val="%8."/>
      <w:lvlJc w:val="left"/>
      <w:pPr>
        <w:ind w:left="5878" w:hanging="360"/>
      </w:pPr>
    </w:lvl>
    <w:lvl w:ilvl="8" w:tplc="0409001B">
      <w:start w:val="1"/>
      <w:numFmt w:val="lowerRoman"/>
      <w:lvlText w:val="%9."/>
      <w:lvlJc w:val="right"/>
      <w:pPr>
        <w:ind w:left="6598" w:hanging="180"/>
      </w:pPr>
    </w:lvl>
  </w:abstractNum>
  <w:abstractNum w:abstractNumId="1" w15:restartNumberingAfterBreak="0">
    <w:nsid w:val="749076BE"/>
    <w:multiLevelType w:val="hybridMultilevel"/>
    <w:tmpl w:val="B4D61B06"/>
    <w:lvl w:ilvl="0" w:tplc="2326F2A6">
      <w:start w:val="1"/>
      <w:numFmt w:val="decimal"/>
      <w:pStyle w:val="Mau"/>
      <w:suff w:val="nothing"/>
      <w:lvlText w:val="Mẫu số %1"/>
      <w:lvlJc w:val="left"/>
      <w:pPr>
        <w:ind w:left="1287" w:hanging="360"/>
      </w:pPr>
      <w:rPr>
        <w:rFonts w:ascii="Times New Roman" w:hAnsi="Times New Roman"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DA87000"/>
    <w:multiLevelType w:val="hybridMultilevel"/>
    <w:tmpl w:val="CA5499C4"/>
    <w:lvl w:ilvl="0" w:tplc="58B2FADC">
      <w:start w:val="1"/>
      <w:numFmt w:val="decimal"/>
      <w:suff w:val="space"/>
      <w:lvlText w:val="%1."/>
      <w:lvlJc w:val="left"/>
      <w:pPr>
        <w:ind w:left="927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58" w:hanging="360"/>
      </w:pPr>
    </w:lvl>
    <w:lvl w:ilvl="2" w:tplc="0409001B">
      <w:start w:val="1"/>
      <w:numFmt w:val="lowerRoman"/>
      <w:lvlText w:val="%3."/>
      <w:lvlJc w:val="right"/>
      <w:pPr>
        <w:ind w:left="2278" w:hanging="180"/>
      </w:pPr>
    </w:lvl>
    <w:lvl w:ilvl="3" w:tplc="0409000F">
      <w:start w:val="1"/>
      <w:numFmt w:val="decimal"/>
      <w:lvlText w:val="%4."/>
      <w:lvlJc w:val="left"/>
      <w:pPr>
        <w:ind w:left="2998" w:hanging="360"/>
      </w:pPr>
    </w:lvl>
    <w:lvl w:ilvl="4" w:tplc="04090019">
      <w:start w:val="1"/>
      <w:numFmt w:val="lowerLetter"/>
      <w:lvlText w:val="%5."/>
      <w:lvlJc w:val="left"/>
      <w:pPr>
        <w:ind w:left="3718" w:hanging="360"/>
      </w:pPr>
    </w:lvl>
    <w:lvl w:ilvl="5" w:tplc="0409001B">
      <w:start w:val="1"/>
      <w:numFmt w:val="lowerRoman"/>
      <w:lvlText w:val="%6."/>
      <w:lvlJc w:val="right"/>
      <w:pPr>
        <w:ind w:left="4438" w:hanging="180"/>
      </w:pPr>
    </w:lvl>
    <w:lvl w:ilvl="6" w:tplc="0409000F">
      <w:start w:val="1"/>
      <w:numFmt w:val="decimal"/>
      <w:lvlText w:val="%7."/>
      <w:lvlJc w:val="left"/>
      <w:pPr>
        <w:ind w:left="5158" w:hanging="360"/>
      </w:pPr>
    </w:lvl>
    <w:lvl w:ilvl="7" w:tplc="04090019">
      <w:start w:val="1"/>
      <w:numFmt w:val="lowerLetter"/>
      <w:lvlText w:val="%8."/>
      <w:lvlJc w:val="left"/>
      <w:pPr>
        <w:ind w:left="5878" w:hanging="360"/>
      </w:pPr>
    </w:lvl>
    <w:lvl w:ilvl="8" w:tplc="0409001B">
      <w:start w:val="1"/>
      <w:numFmt w:val="lowerRoman"/>
      <w:lvlText w:val="%9."/>
      <w:lvlJc w:val="right"/>
      <w:pPr>
        <w:ind w:left="659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3D"/>
    <w:rsid w:val="00177F3D"/>
    <w:rsid w:val="004E3A1C"/>
    <w:rsid w:val="005D2319"/>
    <w:rsid w:val="006C1CFB"/>
    <w:rsid w:val="009166B0"/>
    <w:rsid w:val="00A3704C"/>
    <w:rsid w:val="00B3220D"/>
    <w:rsid w:val="00B731E3"/>
    <w:rsid w:val="00F2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3AEC9F-0B2E-46C9-AA82-62FC70DB3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3A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D2319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customStyle="1" w:styleId="apple-converted-space">
    <w:name w:val="apple-converted-space"/>
    <w:basedOn w:val="DefaultParagraphFont"/>
    <w:rsid w:val="005D2319"/>
  </w:style>
  <w:style w:type="paragraph" w:customStyle="1" w:styleId="Khoan">
    <w:name w:val="Khoan"/>
    <w:basedOn w:val="Normal"/>
    <w:qFormat/>
    <w:rsid w:val="004E3A1C"/>
    <w:pPr>
      <w:spacing w:after="120" w:line="400" w:lineRule="atLeast"/>
      <w:ind w:firstLine="567"/>
      <w:jc w:val="both"/>
    </w:pPr>
    <w:rPr>
      <w:rFonts w:eastAsia="Times New Roman" w:cs="Times New Roman"/>
      <w:noProof/>
      <w:sz w:val="28"/>
      <w:szCs w:val="28"/>
      <w:lang w:val="vi-VN"/>
    </w:rPr>
  </w:style>
  <w:style w:type="paragraph" w:customStyle="1" w:styleId="Mau">
    <w:name w:val="Mau"/>
    <w:basedOn w:val="Heading2"/>
    <w:qFormat/>
    <w:rsid w:val="004E3A1C"/>
    <w:pPr>
      <w:keepLines w:val="0"/>
      <w:numPr>
        <w:numId w:val="1"/>
      </w:numPr>
      <w:tabs>
        <w:tab w:val="num" w:pos="360"/>
      </w:tabs>
      <w:spacing w:before="0" w:after="60" w:line="240" w:lineRule="auto"/>
      <w:ind w:left="1281" w:hanging="357"/>
      <w:jc w:val="right"/>
    </w:pPr>
    <w:rPr>
      <w:rFonts w:ascii="Cambria" w:eastAsia="Times New Roman" w:hAnsi="Cambria" w:cs="Times New Roman"/>
      <w:i/>
      <w:iCs/>
      <w:color w:val="auto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3A1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73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69D56DE-ADF2-4C5E-8A21-96B547B5372A}"/>
</file>

<file path=customXml/itemProps2.xml><?xml version="1.0" encoding="utf-8"?>
<ds:datastoreItem xmlns:ds="http://schemas.openxmlformats.org/officeDocument/2006/customXml" ds:itemID="{B334F974-BE6D-498C-8D6E-7AAF17FD32D7}"/>
</file>

<file path=customXml/itemProps3.xml><?xml version="1.0" encoding="utf-8"?>
<ds:datastoreItem xmlns:ds="http://schemas.openxmlformats.org/officeDocument/2006/customXml" ds:itemID="{C01080C2-F159-4F9C-8573-B73327F35C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Microsoft</cp:lastModifiedBy>
  <cp:revision>2</cp:revision>
  <dcterms:created xsi:type="dcterms:W3CDTF">2018-07-26T08:43:00Z</dcterms:created>
  <dcterms:modified xsi:type="dcterms:W3CDTF">2018-07-26T08:43:00Z</dcterms:modified>
</cp:coreProperties>
</file>