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3DC" w:rsidRPr="00C968E7" w:rsidRDefault="007C03DC" w:rsidP="007C03DC">
      <w:pPr>
        <w:widowControl w:val="0"/>
        <w:adjustRightInd w:val="0"/>
        <w:snapToGrid w:val="0"/>
        <w:spacing w:before="120"/>
        <w:jc w:val="center"/>
        <w:rPr>
          <w:b/>
          <w:i/>
          <w:lang w:val="vi-VN" w:eastAsia="zh-CN"/>
        </w:rPr>
      </w:pPr>
      <w:bookmarkStart w:id="0" w:name="chuong_pl_4"/>
      <w:r w:rsidRPr="00C968E7">
        <w:rPr>
          <w:b/>
          <w:bCs/>
          <w:i/>
          <w:color w:val="000000"/>
          <w:lang w:eastAsia="vi-VN"/>
        </w:rPr>
        <w:t>PHỤ LỤC IV</w:t>
      </w:r>
      <w:bookmarkEnd w:id="0"/>
    </w:p>
    <w:p w:rsidR="007C03DC" w:rsidRDefault="007C03DC" w:rsidP="007C03DC">
      <w:pPr>
        <w:widowControl w:val="0"/>
        <w:adjustRightInd w:val="0"/>
        <w:snapToGrid w:val="0"/>
        <w:spacing w:before="120" w:after="120"/>
        <w:jc w:val="center"/>
        <w:rPr>
          <w:b/>
          <w:bCs/>
          <w:i/>
          <w:color w:val="000000"/>
          <w:lang w:eastAsia="vi-VN"/>
        </w:rPr>
      </w:pPr>
      <w:bookmarkStart w:id="1" w:name="chuong_pl_4_name"/>
      <w:r w:rsidRPr="00C968E7">
        <w:rPr>
          <w:b/>
          <w:bCs/>
          <w:i/>
          <w:color w:val="000000"/>
          <w:lang w:eastAsia="vi-VN"/>
        </w:rPr>
        <w:t>MẪU PHƯƠNG ÁN NUÔI</w:t>
      </w:r>
      <w:bookmarkEnd w:id="1"/>
    </w:p>
    <w:p w:rsidR="007C03DC" w:rsidRPr="00655C97" w:rsidRDefault="007C03DC" w:rsidP="007C03DC">
      <w:pPr>
        <w:widowControl w:val="0"/>
        <w:adjustRightInd w:val="0"/>
        <w:snapToGrid w:val="0"/>
        <w:spacing w:before="120" w:after="120"/>
        <w:jc w:val="center"/>
        <w:rPr>
          <w:i/>
          <w:iCs/>
          <w:color w:val="000000"/>
          <w:sz w:val="26"/>
          <w:szCs w:val="26"/>
          <w:lang w:val="vi-VN" w:eastAsia="vi-VN"/>
        </w:rPr>
      </w:pPr>
      <w:r>
        <w:rPr>
          <w:i/>
          <w:iCs/>
          <w:color w:val="000000"/>
          <w:sz w:val="26"/>
          <w:szCs w:val="26"/>
          <w:lang w:val="vi-VN" w:eastAsia="vi-VN"/>
        </w:rPr>
        <w:t>(</w:t>
      </w:r>
      <w:r>
        <w:rPr>
          <w:i/>
          <w:iCs/>
          <w:color w:val="000000"/>
          <w:sz w:val="26"/>
          <w:szCs w:val="26"/>
          <w:lang w:eastAsia="vi-VN"/>
        </w:rPr>
        <w:t>Ban hành k</w:t>
      </w:r>
      <w:r w:rsidRPr="00655C97">
        <w:rPr>
          <w:i/>
          <w:iCs/>
          <w:color w:val="000000"/>
          <w:sz w:val="26"/>
          <w:szCs w:val="26"/>
          <w:lang w:val="vi-VN" w:eastAsia="vi-VN"/>
        </w:rPr>
        <w:t>èm theo Nghị định số 84/2021/NĐ-CP ngày 22</w:t>
      </w:r>
      <w:r w:rsidRPr="00655C97">
        <w:rPr>
          <w:i/>
          <w:iCs/>
          <w:color w:val="000000"/>
          <w:sz w:val="26"/>
          <w:szCs w:val="26"/>
          <w:lang w:eastAsia="vi-VN"/>
        </w:rPr>
        <w:t>/</w:t>
      </w:r>
      <w:r w:rsidRPr="00655C97">
        <w:rPr>
          <w:i/>
          <w:iCs/>
          <w:color w:val="000000"/>
          <w:sz w:val="26"/>
          <w:szCs w:val="26"/>
          <w:lang w:val="vi-VN" w:eastAsia="vi-VN"/>
        </w:rPr>
        <w:t>9</w:t>
      </w:r>
      <w:r w:rsidRPr="00655C97">
        <w:rPr>
          <w:i/>
          <w:iCs/>
          <w:color w:val="000000"/>
          <w:sz w:val="26"/>
          <w:szCs w:val="26"/>
          <w:lang w:eastAsia="vi-VN"/>
        </w:rPr>
        <w:t>/</w:t>
      </w:r>
      <w:r w:rsidRPr="00655C97">
        <w:rPr>
          <w:i/>
          <w:iCs/>
          <w:color w:val="000000"/>
          <w:sz w:val="26"/>
          <w:szCs w:val="26"/>
          <w:lang w:val="vi-VN" w:eastAsia="vi-VN"/>
        </w:rPr>
        <w:t>2021 của Chính phủ</w:t>
      </w:r>
      <w:r w:rsidRPr="00655C97">
        <w:rPr>
          <w:i/>
          <w:iCs/>
          <w:color w:val="000000"/>
          <w:sz w:val="26"/>
          <w:szCs w:val="26"/>
          <w:lang w:eastAsia="vi-VN"/>
        </w:rPr>
        <w:t xml:space="preserve"> sửa đổi, bổ sung một số điều của Nghị định số 06/2019/NĐ-CP ngày 22 tháng 01 năm 2019 của Chính phủ về quản lý thực vật rừng, động vật rừng nguy cấp, quý, hiếm và thực thi Công ước về buôn bán quốc tế các loài động vật, thực vật hoang dã nguy cấp</w:t>
      </w:r>
      <w:r w:rsidRPr="00655C97">
        <w:rPr>
          <w:i/>
          <w:iCs/>
          <w:color w:val="000000"/>
          <w:sz w:val="26"/>
          <w:szCs w:val="26"/>
          <w:lang w:val="vi-VN" w:eastAsia="vi-VN"/>
        </w:rPr>
        <w:t>)</w:t>
      </w:r>
    </w:p>
    <w:p w:rsidR="007C03DC" w:rsidRPr="00C968E7" w:rsidRDefault="007C03DC" w:rsidP="007C03DC">
      <w:pPr>
        <w:widowControl w:val="0"/>
        <w:adjustRightInd w:val="0"/>
        <w:snapToGrid w:val="0"/>
        <w:spacing w:before="120"/>
        <w:jc w:val="center"/>
        <w:rPr>
          <w:i/>
          <w:iCs/>
          <w:color w:val="000000"/>
          <w:lang w:val="vi-VN" w:eastAsia="vi-VN"/>
        </w:rPr>
      </w:pPr>
    </w:p>
    <w:p w:rsidR="007C03DC" w:rsidRPr="00C968E7" w:rsidRDefault="007C03DC" w:rsidP="007C03DC">
      <w:pPr>
        <w:widowControl w:val="0"/>
        <w:adjustRightInd w:val="0"/>
        <w:snapToGrid w:val="0"/>
        <w:spacing w:before="120"/>
        <w:ind w:firstLine="720"/>
        <w:rPr>
          <w:i/>
          <w:lang w:val="vi-VN" w:eastAsia="zh-CN"/>
        </w:rPr>
      </w:pPr>
      <w:r w:rsidRPr="00C968E7">
        <w:rPr>
          <w:b/>
          <w:bCs/>
          <w:i/>
          <w:color w:val="000000"/>
          <w:lang w:val="vi-VN" w:eastAsia="vi-VN"/>
        </w:rPr>
        <w:t>I. PHƯƠNG ÁN NUÔI ÁP DỤNG VỚI LOÀI NUÔI SINH SẢN</w:t>
      </w:r>
      <w:r w:rsidRPr="00C968E7">
        <w:rPr>
          <w:b/>
          <w:bCs/>
          <w:i/>
          <w:color w:val="000000"/>
          <w:vertAlign w:val="superscript"/>
          <w:lang w:val="vi-VN" w:eastAsia="vi-VN"/>
        </w:rPr>
        <w:t>1</w:t>
      </w:r>
    </w:p>
    <w:p w:rsidR="007C03DC" w:rsidRPr="00C968E7" w:rsidRDefault="007C03DC" w:rsidP="007C03DC">
      <w:pPr>
        <w:widowControl w:val="0"/>
        <w:adjustRightInd w:val="0"/>
        <w:snapToGrid w:val="0"/>
        <w:spacing w:before="120"/>
        <w:ind w:firstLine="720"/>
        <w:jc w:val="both"/>
        <w:rPr>
          <w:i/>
          <w:lang w:val="vi-VN" w:eastAsia="zh-CN"/>
        </w:rPr>
      </w:pPr>
      <w:r w:rsidRPr="00C968E7">
        <w:rPr>
          <w:b/>
          <w:bCs/>
          <w:i/>
          <w:color w:val="000000"/>
          <w:lang w:val="vi-VN" w:eastAsia="vi-VN"/>
        </w:rPr>
        <w:t xml:space="preserve">Động vật rừng nguy cấp, quý, hiếm, động vật hoang dã nguy cấp thuộc phụ lục </w:t>
      </w:r>
      <w:r w:rsidRPr="00C968E7">
        <w:rPr>
          <w:b/>
          <w:bCs/>
          <w:i/>
          <w:color w:val="000000"/>
          <w:lang w:val="vi-VN"/>
        </w:rPr>
        <w:t>CITES</w:t>
      </w:r>
    </w:p>
    <w:p w:rsidR="007C03DC" w:rsidRPr="00C968E7" w:rsidRDefault="007C03DC" w:rsidP="007C03DC">
      <w:pPr>
        <w:widowControl w:val="0"/>
        <w:adjustRightInd w:val="0"/>
        <w:snapToGrid w:val="0"/>
        <w:spacing w:before="120"/>
        <w:ind w:firstLine="720"/>
        <w:jc w:val="both"/>
        <w:rPr>
          <w:i/>
          <w:lang w:eastAsia="zh-CN"/>
        </w:rPr>
      </w:pPr>
      <w:r w:rsidRPr="00C968E7">
        <w:rPr>
          <w:i/>
          <w:color w:val="000000"/>
          <w:lang w:val="vi-VN" w:eastAsia="vi-VN"/>
        </w:rPr>
        <w:t>1. Tên và địa chỉ của cơ sở:</w:t>
      </w:r>
      <w:r w:rsidRPr="00C968E7">
        <w:rPr>
          <w:i/>
          <w:color w:val="000000"/>
          <w:lang w:eastAsia="vi-VN"/>
        </w:rPr>
        <w:t xml:space="preserve"> .........................................................................</w:t>
      </w:r>
    </w:p>
    <w:p w:rsidR="007C03DC" w:rsidRPr="00C968E7" w:rsidRDefault="007C03DC" w:rsidP="007C03DC">
      <w:pPr>
        <w:widowControl w:val="0"/>
        <w:adjustRightInd w:val="0"/>
        <w:snapToGrid w:val="0"/>
        <w:spacing w:before="120"/>
        <w:ind w:firstLine="720"/>
        <w:jc w:val="both"/>
        <w:rPr>
          <w:i/>
          <w:lang w:eastAsia="zh-CN"/>
        </w:rPr>
      </w:pPr>
      <w:r w:rsidRPr="00C968E7">
        <w:rPr>
          <w:i/>
          <w:color w:val="000000"/>
          <w:lang w:val="vi-VN" w:eastAsia="vi-VN"/>
        </w:rPr>
        <w:t>2. Họ, tên chủ cơ sở hoặc người đại diện:</w:t>
      </w:r>
      <w:r w:rsidRPr="00C968E7">
        <w:rPr>
          <w:i/>
          <w:color w:val="000000"/>
          <w:lang w:eastAsia="vi-VN"/>
        </w:rPr>
        <w:t xml:space="preserve"> ...................................................</w:t>
      </w:r>
    </w:p>
    <w:p w:rsidR="007C03DC" w:rsidRPr="00C968E7" w:rsidRDefault="007C03DC" w:rsidP="007C03DC">
      <w:pPr>
        <w:widowControl w:val="0"/>
        <w:adjustRightInd w:val="0"/>
        <w:snapToGrid w:val="0"/>
        <w:spacing w:before="120"/>
        <w:ind w:firstLine="720"/>
        <w:jc w:val="both"/>
        <w:rPr>
          <w:i/>
          <w:lang w:eastAsia="zh-CN"/>
        </w:rPr>
      </w:pPr>
      <w:r w:rsidRPr="00C968E7">
        <w:rPr>
          <w:i/>
          <w:color w:val="000000"/>
          <w:lang w:val="vi-VN" w:eastAsia="vi-VN"/>
        </w:rPr>
        <w:t>Số CMND/Hộ chiếu/căn cước công dân/:</w:t>
      </w:r>
      <w:r w:rsidRPr="00C968E7">
        <w:rPr>
          <w:i/>
          <w:color w:val="000000"/>
          <w:lang w:eastAsia="vi-VN"/>
        </w:rPr>
        <w:t xml:space="preserve"> .... </w:t>
      </w:r>
      <w:r w:rsidRPr="00C968E7">
        <w:rPr>
          <w:i/>
          <w:color w:val="000000"/>
          <w:lang w:val="vi-VN" w:eastAsia="vi-VN"/>
        </w:rPr>
        <w:t>Ngày cấp:</w:t>
      </w:r>
      <w:r w:rsidRPr="00C968E7">
        <w:rPr>
          <w:i/>
          <w:color w:val="000000"/>
          <w:lang w:eastAsia="vi-VN"/>
        </w:rPr>
        <w:t xml:space="preserve"> ...... </w:t>
      </w:r>
      <w:r w:rsidRPr="00C968E7">
        <w:rPr>
          <w:i/>
          <w:color w:val="000000"/>
          <w:lang w:val="vi-VN" w:eastAsia="vi-VN"/>
        </w:rPr>
        <w:t>Nơi cấp:</w:t>
      </w:r>
      <w:r w:rsidRPr="00C968E7">
        <w:rPr>
          <w:i/>
          <w:color w:val="000000"/>
          <w:lang w:eastAsia="vi-VN"/>
        </w:rPr>
        <w:t xml:space="preserve"> .......</w:t>
      </w:r>
    </w:p>
    <w:p w:rsidR="007C03DC" w:rsidRPr="00C968E7" w:rsidRDefault="007C03DC" w:rsidP="007C03DC">
      <w:pPr>
        <w:widowControl w:val="0"/>
        <w:adjustRightInd w:val="0"/>
        <w:snapToGrid w:val="0"/>
        <w:spacing w:before="120"/>
        <w:ind w:firstLine="720"/>
        <w:jc w:val="both"/>
        <w:rPr>
          <w:i/>
          <w:lang w:eastAsia="zh-CN"/>
        </w:rPr>
      </w:pPr>
      <w:r w:rsidRPr="00C968E7">
        <w:rPr>
          <w:i/>
          <w:color w:val="000000"/>
          <w:lang w:val="vi-VN" w:eastAsia="vi-VN"/>
        </w:rPr>
        <w:t>3. Ngày thành lập cơ sở:</w:t>
      </w:r>
      <w:r w:rsidRPr="00C968E7">
        <w:rPr>
          <w:i/>
          <w:color w:val="000000"/>
          <w:lang w:eastAsia="vi-VN"/>
        </w:rPr>
        <w:t xml:space="preserve"> ..............................................................................</w:t>
      </w:r>
    </w:p>
    <w:p w:rsidR="007C03DC" w:rsidRPr="00C968E7" w:rsidRDefault="007C03DC" w:rsidP="007C03DC">
      <w:pPr>
        <w:widowControl w:val="0"/>
        <w:adjustRightInd w:val="0"/>
        <w:snapToGrid w:val="0"/>
        <w:spacing w:before="120"/>
        <w:ind w:firstLine="720"/>
        <w:jc w:val="both"/>
        <w:rPr>
          <w:i/>
          <w:lang w:eastAsia="zh-CN"/>
        </w:rPr>
      </w:pPr>
      <w:r w:rsidRPr="00C968E7">
        <w:rPr>
          <w:i/>
          <w:color w:val="000000"/>
          <w:lang w:val="vi-VN" w:eastAsia="vi-VN"/>
        </w:rPr>
        <w:t>4. Loài nuôi (tên khoa học, tên thông thường):</w:t>
      </w:r>
      <w:r w:rsidRPr="00C968E7">
        <w:rPr>
          <w:i/>
          <w:color w:val="000000"/>
          <w:lang w:eastAsia="vi-VN"/>
        </w:rPr>
        <w:t xml:space="preserve"> ...........................................</w:t>
      </w:r>
    </w:p>
    <w:p w:rsidR="007C03DC" w:rsidRPr="00C968E7" w:rsidRDefault="007C03DC" w:rsidP="007C03DC">
      <w:pPr>
        <w:widowControl w:val="0"/>
        <w:adjustRightInd w:val="0"/>
        <w:snapToGrid w:val="0"/>
        <w:spacing w:before="120"/>
        <w:ind w:firstLine="720"/>
        <w:jc w:val="both"/>
        <w:rPr>
          <w:i/>
          <w:spacing w:val="-6"/>
          <w:lang w:val="vi-VN" w:eastAsia="zh-CN"/>
        </w:rPr>
      </w:pPr>
      <w:r w:rsidRPr="00C968E7">
        <w:rPr>
          <w:i/>
          <w:color w:val="000000"/>
          <w:spacing w:val="-6"/>
          <w:lang w:val="vi-VN" w:eastAsia="vi-VN"/>
        </w:rPr>
        <w:t>5. Mục đích nuôi: □ Vì mục đích thương mại □ Không vì mục đích thương mại</w:t>
      </w:r>
    </w:p>
    <w:p w:rsidR="007C03DC" w:rsidRPr="00C968E7" w:rsidRDefault="007C03DC" w:rsidP="007C03DC">
      <w:pPr>
        <w:widowControl w:val="0"/>
        <w:adjustRightInd w:val="0"/>
        <w:snapToGrid w:val="0"/>
        <w:spacing w:before="120"/>
        <w:ind w:right="-57" w:firstLine="720"/>
        <w:jc w:val="both"/>
        <w:rPr>
          <w:i/>
          <w:spacing w:val="-4"/>
          <w:lang w:val="vi-VN" w:eastAsia="zh-CN"/>
        </w:rPr>
      </w:pPr>
      <w:r w:rsidRPr="00C968E7">
        <w:rPr>
          <w:i/>
          <w:color w:val="000000"/>
          <w:spacing w:val="-4"/>
          <w:lang w:val="vi-VN" w:eastAsia="vi-VN"/>
        </w:rPr>
        <w:t>6. Tài liệu chứng minh các con giống có nguồn gốc hợp pháp theo quy định.</w:t>
      </w:r>
    </w:p>
    <w:p w:rsidR="007C03DC" w:rsidRPr="00C968E7" w:rsidRDefault="007C03DC" w:rsidP="007C03DC">
      <w:pPr>
        <w:widowControl w:val="0"/>
        <w:adjustRightInd w:val="0"/>
        <w:snapToGrid w:val="0"/>
        <w:spacing w:before="120" w:after="120"/>
        <w:ind w:firstLine="720"/>
        <w:jc w:val="both"/>
        <w:rPr>
          <w:i/>
          <w:lang w:val="vi-VN" w:eastAsia="zh-CN"/>
        </w:rPr>
      </w:pPr>
      <w:r w:rsidRPr="00C968E7">
        <w:rPr>
          <w:i/>
          <w:color w:val="000000"/>
          <w:lang w:val="vi-VN" w:eastAsia="vi-VN"/>
        </w:rPr>
        <w:t>7. Hiện trạng tổng đàn gồm: đàn bố mẹ, đàn giống hậu bị đang nuôi và đàn con (số lượng cá thể, giới tính và độ tuổi).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3"/>
        <w:gridCol w:w="703"/>
        <w:gridCol w:w="860"/>
        <w:gridCol w:w="707"/>
        <w:gridCol w:w="707"/>
        <w:gridCol w:w="699"/>
        <w:gridCol w:w="987"/>
        <w:gridCol w:w="991"/>
        <w:gridCol w:w="2386"/>
        <w:gridCol w:w="587"/>
      </w:tblGrid>
      <w:tr w:rsidR="007C03DC" w:rsidRPr="00C968E7" w:rsidTr="00DA3103">
        <w:tblPrEx>
          <w:tblCellMar>
            <w:top w:w="0" w:type="dxa"/>
            <w:left w:w="0" w:type="dxa"/>
            <w:bottom w:w="0" w:type="dxa"/>
            <w:right w:w="0" w:type="dxa"/>
          </w:tblCellMar>
        </w:tblPrEx>
        <w:tc>
          <w:tcPr>
            <w:tcW w:w="762"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Bố mẹ</w:t>
            </w:r>
          </w:p>
        </w:tc>
        <w:tc>
          <w:tcPr>
            <w:tcW w:w="838"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Hậu bị</w:t>
            </w:r>
          </w:p>
        </w:tc>
        <w:tc>
          <w:tcPr>
            <w:tcW w:w="1280" w:type="pct"/>
            <w:gridSpan w:val="3"/>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non trưởng thành (không bao gồm cá thể bố mẹ và hậu bị)</w:t>
            </w:r>
          </w:p>
        </w:tc>
        <w:tc>
          <w:tcPr>
            <w:tcW w:w="530"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non chưa trưởng thành</w:t>
            </w:r>
          </w:p>
        </w:tc>
        <w:tc>
          <w:tcPr>
            <w:tcW w:w="1276"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Tổng đàn</w:t>
            </w:r>
          </w:p>
        </w:tc>
        <w:tc>
          <w:tcPr>
            <w:tcW w:w="314"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Ghi chú</w:t>
            </w:r>
          </w:p>
        </w:tc>
      </w:tr>
      <w:tr w:rsidR="007C03DC" w:rsidRPr="00C968E7" w:rsidTr="00DA3103">
        <w:tblPrEx>
          <w:tblCellMar>
            <w:top w:w="0" w:type="dxa"/>
            <w:left w:w="0" w:type="dxa"/>
            <w:bottom w:w="0" w:type="dxa"/>
            <w:right w:w="0" w:type="dxa"/>
          </w:tblCellMar>
        </w:tblPrEx>
        <w:tc>
          <w:tcPr>
            <w:tcW w:w="38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460"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374"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528"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Không xác định</w:t>
            </w:r>
          </w:p>
        </w:tc>
        <w:tc>
          <w:tcPr>
            <w:tcW w:w="530"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1276"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314"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r>
      <w:tr w:rsidR="007C03DC" w:rsidRPr="00C968E7" w:rsidTr="00DA3103">
        <w:tblPrEx>
          <w:tblCellMar>
            <w:top w:w="0" w:type="dxa"/>
            <w:left w:w="0" w:type="dxa"/>
            <w:bottom w:w="0" w:type="dxa"/>
            <w:right w:w="0" w:type="dxa"/>
          </w:tblCellMar>
        </w:tblPrEx>
        <w:tc>
          <w:tcPr>
            <w:tcW w:w="386"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iCs/>
                <w:color w:val="000000"/>
                <w:sz w:val="16"/>
                <w:szCs w:val="16"/>
                <w:lang w:val="vi-VN" w:eastAsia="vi-VN"/>
              </w:rPr>
              <w:t>1</w:t>
            </w: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iCs/>
                <w:color w:val="000000"/>
                <w:sz w:val="16"/>
                <w:szCs w:val="16"/>
                <w:lang w:val="vi-VN" w:eastAsia="vi-VN"/>
              </w:rPr>
              <w:t>2</w:t>
            </w:r>
          </w:p>
        </w:tc>
        <w:tc>
          <w:tcPr>
            <w:tcW w:w="460"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color w:val="000000"/>
                <w:sz w:val="16"/>
                <w:szCs w:val="16"/>
                <w:lang w:val="vi-VN" w:eastAsia="vi-VN"/>
              </w:rPr>
              <w:t>3</w:t>
            </w: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iCs/>
                <w:color w:val="000000"/>
                <w:sz w:val="16"/>
                <w:szCs w:val="16"/>
                <w:lang w:val="vi-VN" w:eastAsia="vi-VN"/>
              </w:rPr>
              <w:t>4</w:t>
            </w: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color w:val="000000"/>
                <w:sz w:val="16"/>
                <w:szCs w:val="16"/>
                <w:lang w:val="vi-VN" w:eastAsia="vi-VN"/>
              </w:rPr>
              <w:t>5</w:t>
            </w:r>
          </w:p>
        </w:tc>
        <w:tc>
          <w:tcPr>
            <w:tcW w:w="374"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iCs/>
                <w:color w:val="000000"/>
                <w:sz w:val="16"/>
                <w:szCs w:val="16"/>
                <w:lang w:val="vi-VN" w:eastAsia="vi-VN"/>
              </w:rPr>
              <w:t>6</w:t>
            </w:r>
          </w:p>
        </w:tc>
        <w:tc>
          <w:tcPr>
            <w:tcW w:w="528"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color w:val="000000"/>
                <w:sz w:val="16"/>
                <w:szCs w:val="16"/>
                <w:lang w:val="vi-VN" w:eastAsia="vi-VN"/>
              </w:rPr>
              <w:t>7</w:t>
            </w:r>
          </w:p>
        </w:tc>
        <w:tc>
          <w:tcPr>
            <w:tcW w:w="530"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iCs/>
                <w:color w:val="000000"/>
                <w:sz w:val="16"/>
                <w:szCs w:val="16"/>
                <w:lang w:val="vi-VN" w:eastAsia="vi-VN"/>
              </w:rPr>
              <w:t>8</w:t>
            </w:r>
          </w:p>
        </w:tc>
        <w:tc>
          <w:tcPr>
            <w:tcW w:w="1276" w:type="pct"/>
            <w:shd w:val="clear" w:color="auto" w:fill="FFFFFF"/>
            <w:vAlign w:val="center"/>
          </w:tcPr>
          <w:p w:rsidR="007C03DC" w:rsidRPr="00C968E7" w:rsidRDefault="007C03DC" w:rsidP="00DA3103">
            <w:pPr>
              <w:widowControl w:val="0"/>
              <w:adjustRightInd w:val="0"/>
              <w:snapToGrid w:val="0"/>
              <w:spacing w:before="60" w:after="60"/>
              <w:jc w:val="center"/>
              <w:rPr>
                <w:i/>
                <w:iCs/>
                <w:sz w:val="16"/>
                <w:szCs w:val="16"/>
                <w:lang w:val="vi-VN" w:eastAsia="zh-CN"/>
              </w:rPr>
            </w:pPr>
            <w:r w:rsidRPr="00C968E7">
              <w:rPr>
                <w:i/>
                <w:color w:val="000000"/>
                <w:sz w:val="16"/>
                <w:szCs w:val="16"/>
                <w:lang w:val="vi-VN" w:eastAsia="vi-VN"/>
              </w:rPr>
              <w:t>9=1+2+3+4+5+6+7+5</w:t>
            </w:r>
          </w:p>
        </w:tc>
        <w:tc>
          <w:tcPr>
            <w:tcW w:w="314" w:type="pct"/>
            <w:shd w:val="clear" w:color="auto" w:fill="FFFFFF"/>
            <w:vAlign w:val="center"/>
          </w:tcPr>
          <w:p w:rsidR="007C03DC" w:rsidRPr="00C968E7" w:rsidRDefault="007C03DC" w:rsidP="00DA3103">
            <w:pPr>
              <w:widowControl w:val="0"/>
              <w:adjustRightInd w:val="0"/>
              <w:snapToGrid w:val="0"/>
              <w:spacing w:before="60" w:after="60"/>
              <w:jc w:val="center"/>
              <w:rPr>
                <w:i/>
                <w:sz w:val="16"/>
                <w:szCs w:val="16"/>
                <w:lang w:val="vi-VN" w:eastAsia="zh-CN"/>
              </w:rPr>
            </w:pPr>
          </w:p>
        </w:tc>
      </w:tr>
      <w:tr w:rsidR="007C03DC" w:rsidRPr="00C968E7" w:rsidTr="00DA3103">
        <w:tblPrEx>
          <w:tblCellMar>
            <w:top w:w="0" w:type="dxa"/>
            <w:left w:w="0" w:type="dxa"/>
            <w:bottom w:w="0" w:type="dxa"/>
            <w:right w:w="0" w:type="dxa"/>
          </w:tblCellMar>
        </w:tblPrEx>
        <w:tc>
          <w:tcPr>
            <w:tcW w:w="38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6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2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3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12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1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38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6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2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3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12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1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bl>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8. Nếu cơ sở mới sản xuất được thế hệ F1 thì cung cấp tài liệu chứng minh cơ sở được quản lý và hoạt động theo phương pháp mà một cơ sở khác đã áp dụng và được công nhận đã sản xuất được thế hệ F2.</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lastRenderedPageBreak/>
        <w:t>9. Thông tin về năng lực sản xuất (sản lượng) hàng năm trước đây, hiện tại và dự kiến trong các năm tới, gồm:</w:t>
      </w:r>
    </w:p>
    <w:p w:rsidR="007C03DC" w:rsidRPr="00C968E7" w:rsidRDefault="007C03DC" w:rsidP="007C03DC">
      <w:pPr>
        <w:widowControl w:val="0"/>
        <w:adjustRightInd w:val="0"/>
        <w:snapToGrid w:val="0"/>
        <w:spacing w:before="120"/>
        <w:ind w:firstLine="720"/>
        <w:jc w:val="both"/>
        <w:rPr>
          <w:i/>
          <w:color w:val="000000"/>
          <w:lang w:val="vi-VN" w:eastAsia="vi-VN"/>
        </w:rPr>
      </w:pPr>
      <w:r w:rsidRPr="00C968E7">
        <w:rPr>
          <w:i/>
          <w:color w:val="000000"/>
          <w:lang w:val="vi-VN" w:eastAsia="vi-VN"/>
        </w:rPr>
        <w:t>9.1. Số lượng cá thể con sinh sản hàng năm</w:t>
      </w:r>
    </w:p>
    <w:p w:rsidR="007C03DC" w:rsidRPr="00C968E7" w:rsidRDefault="007C03DC" w:rsidP="007C03DC">
      <w:pPr>
        <w:widowControl w:val="0"/>
        <w:adjustRightInd w:val="0"/>
        <w:snapToGrid w:val="0"/>
        <w:spacing w:before="120" w:after="120"/>
        <w:ind w:firstLine="720"/>
        <w:jc w:val="both"/>
        <w:rPr>
          <w:i/>
          <w:spacing w:val="-4"/>
          <w:lang w:val="vi-VN" w:eastAsia="zh-CN"/>
        </w:rPr>
      </w:pPr>
      <w:r w:rsidRPr="00C968E7">
        <w:rPr>
          <w:i/>
          <w:color w:val="000000"/>
          <w:spacing w:val="-4"/>
          <w:lang w:val="vi-VN" w:eastAsia="vi-VN"/>
        </w:rPr>
        <w:t>a) Đối với loài đẻ trứng (loài đẻ con không phải điền thông tin vào mục này)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12"/>
        <w:gridCol w:w="669"/>
        <w:gridCol w:w="703"/>
        <w:gridCol w:w="679"/>
        <w:gridCol w:w="808"/>
        <w:gridCol w:w="696"/>
        <w:gridCol w:w="815"/>
        <w:gridCol w:w="696"/>
        <w:gridCol w:w="815"/>
        <w:gridCol w:w="819"/>
        <w:gridCol w:w="711"/>
        <w:gridCol w:w="827"/>
      </w:tblGrid>
      <w:tr w:rsidR="007C03DC" w:rsidRPr="00C968E7" w:rsidTr="00DA3103">
        <w:tblPrEx>
          <w:tblCellMar>
            <w:top w:w="0" w:type="dxa"/>
            <w:left w:w="0" w:type="dxa"/>
            <w:bottom w:w="0" w:type="dxa"/>
            <w:right w:w="0" w:type="dxa"/>
          </w:tblCellMar>
        </w:tblPrEx>
        <w:tc>
          <w:tcPr>
            <w:tcW w:w="595"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Năm</w:t>
            </w:r>
          </w:p>
        </w:tc>
        <w:tc>
          <w:tcPr>
            <w:tcW w:w="734"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Bố mẹ</w:t>
            </w:r>
          </w:p>
        </w:tc>
        <w:tc>
          <w:tcPr>
            <w:tcW w:w="2849" w:type="pct"/>
            <w:gridSpan w:val="7"/>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Giai đoạn trứng (nếu có) và con non</w:t>
            </w:r>
          </w:p>
        </w:tc>
        <w:tc>
          <w:tcPr>
            <w:tcW w:w="822"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non đã trưởng</w:t>
            </w:r>
            <w:r w:rsidRPr="00C968E7">
              <w:rPr>
                <w:b/>
                <w:bCs/>
                <w:i/>
                <w:color w:val="000000"/>
                <w:sz w:val="22"/>
                <w:lang w:eastAsia="vi-VN"/>
              </w:rPr>
              <w:t xml:space="preserve"> </w:t>
            </w:r>
            <w:r w:rsidRPr="00C968E7">
              <w:rPr>
                <w:b/>
                <w:bCs/>
                <w:i/>
                <w:color w:val="000000"/>
                <w:sz w:val="22"/>
                <w:lang w:val="vi-VN" w:eastAsia="vi-VN"/>
              </w:rPr>
              <w:t>thành</w:t>
            </w:r>
          </w:p>
        </w:tc>
      </w:tr>
      <w:tr w:rsidR="007C03DC" w:rsidRPr="00C968E7" w:rsidTr="00DA3103">
        <w:tblPrEx>
          <w:tblCellMar>
            <w:top w:w="0" w:type="dxa"/>
            <w:left w:w="0" w:type="dxa"/>
            <w:bottom w:w="0" w:type="dxa"/>
            <w:right w:w="0" w:type="dxa"/>
          </w:tblCellMar>
        </w:tblPrEx>
        <w:tc>
          <w:tcPr>
            <w:tcW w:w="595"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cá thể mẹ sinh sản</w:t>
            </w: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Số ổ trứng bình quân/ổ trứng</w:t>
            </w: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Tổng số trứng</w:t>
            </w: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trứng hỏng (%)</w:t>
            </w: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Số trứng nở</w:t>
            </w: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non chưa trưởng thành</w:t>
            </w: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w:t>
            </w:r>
            <w:r w:rsidRPr="00C968E7">
              <w:rPr>
                <w:b/>
                <w:bCs/>
                <w:i/>
                <w:color w:val="000000"/>
                <w:sz w:val="22"/>
                <w:lang w:eastAsia="vi-VN"/>
              </w:rPr>
              <w:t xml:space="preserve"> </w:t>
            </w:r>
            <w:r w:rsidRPr="00C968E7">
              <w:rPr>
                <w:b/>
                <w:bCs/>
                <w:i/>
                <w:color w:val="000000"/>
                <w:sz w:val="22"/>
                <w:lang w:val="vi-VN" w:eastAsia="vi-VN"/>
              </w:rPr>
              <w:t>chết con non</w:t>
            </w:r>
            <w:r w:rsidRPr="00C968E7">
              <w:rPr>
                <w:b/>
                <w:bCs/>
                <w:i/>
                <w:color w:val="000000"/>
                <w:sz w:val="22"/>
                <w:lang w:eastAsia="vi-VN"/>
              </w:rPr>
              <w:t xml:space="preserve"> </w:t>
            </w:r>
            <w:r w:rsidRPr="00C968E7">
              <w:rPr>
                <w:b/>
                <w:bCs/>
                <w:i/>
                <w:color w:val="000000"/>
                <w:sz w:val="22"/>
                <w:lang w:val="vi-VN" w:eastAsia="vi-VN"/>
              </w:rPr>
              <w:t>(%)</w:t>
            </w: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trưởng thành</w:t>
            </w: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chết con trưởng thành</w:t>
            </w:r>
          </w:p>
        </w:tc>
      </w:tr>
      <w:tr w:rsidR="007C03DC" w:rsidRPr="00C968E7" w:rsidTr="00DA3103">
        <w:tblPrEx>
          <w:tblCellMar>
            <w:top w:w="0" w:type="dxa"/>
            <w:left w:w="0" w:type="dxa"/>
            <w:bottom w:w="0" w:type="dxa"/>
            <w:right w:w="0" w:type="dxa"/>
          </w:tblCellMar>
        </w:tblPrEx>
        <w:tc>
          <w:tcPr>
            <w:tcW w:w="595"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eastAsia="zh-CN"/>
              </w:rPr>
            </w:pPr>
            <w:r w:rsidRPr="00C968E7">
              <w:rPr>
                <w:i/>
                <w:color w:val="000000"/>
                <w:sz w:val="22"/>
                <w:lang w:val="vi-VN" w:eastAsia="vi-VN"/>
              </w:rPr>
              <w:t>Quá khứ</w:t>
            </w:r>
            <w:r w:rsidRPr="00C968E7">
              <w:rPr>
                <w:i/>
                <w:color w:val="000000"/>
                <w:sz w:val="22"/>
                <w:vertAlign w:val="superscript"/>
                <w:lang w:eastAsia="vi-VN"/>
              </w:rPr>
              <w:t>2</w:t>
            </w: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595"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595"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eastAsia="zh-CN"/>
              </w:rPr>
            </w:pPr>
            <w:r w:rsidRPr="00C968E7">
              <w:rPr>
                <w:i/>
                <w:color w:val="000000"/>
                <w:sz w:val="22"/>
                <w:lang w:val="vi-VN" w:eastAsia="vi-VN"/>
              </w:rPr>
              <w:t>Hiện tại</w:t>
            </w:r>
            <w:r w:rsidRPr="00C968E7">
              <w:rPr>
                <w:i/>
                <w:color w:val="000000"/>
                <w:sz w:val="22"/>
                <w:vertAlign w:val="superscript"/>
                <w:lang w:eastAsia="vi-VN"/>
              </w:rPr>
              <w:t>3</w:t>
            </w: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595"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595"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eastAsia="zh-CN"/>
              </w:rPr>
            </w:pPr>
            <w:r w:rsidRPr="00C968E7">
              <w:rPr>
                <w:i/>
                <w:color w:val="000000"/>
                <w:sz w:val="22"/>
                <w:lang w:val="vi-VN" w:eastAsia="vi-VN"/>
              </w:rPr>
              <w:t>Dự kiến</w:t>
            </w:r>
            <w:r w:rsidRPr="00C968E7">
              <w:rPr>
                <w:i/>
                <w:color w:val="000000"/>
                <w:sz w:val="22"/>
                <w:vertAlign w:val="superscript"/>
                <w:lang w:eastAsia="vi-VN"/>
              </w:rPr>
              <w:t>4</w:t>
            </w:r>
          </w:p>
        </w:tc>
        <w:tc>
          <w:tcPr>
            <w:tcW w:w="35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6"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38"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380"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4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bl>
    <w:p w:rsidR="007C03DC" w:rsidRPr="00C968E7" w:rsidRDefault="007C03DC" w:rsidP="007C03DC">
      <w:pPr>
        <w:widowControl w:val="0"/>
        <w:adjustRightInd w:val="0"/>
        <w:snapToGrid w:val="0"/>
        <w:spacing w:before="120" w:after="120"/>
        <w:ind w:firstLine="720"/>
        <w:jc w:val="both"/>
        <w:rPr>
          <w:i/>
          <w:spacing w:val="-6"/>
          <w:lang w:val="vi-VN" w:eastAsia="zh-CN"/>
        </w:rPr>
      </w:pPr>
      <w:r w:rsidRPr="00C968E7">
        <w:rPr>
          <w:i/>
          <w:color w:val="000000"/>
          <w:spacing w:val="-6"/>
          <w:lang w:val="vi-VN" w:eastAsia="vi-VN"/>
        </w:rPr>
        <w:t>b) Đối với loài đẻ con (loài đẻ trứng không phải điền thông tin vào mục này)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07"/>
        <w:gridCol w:w="681"/>
        <w:gridCol w:w="696"/>
        <w:gridCol w:w="1507"/>
        <w:gridCol w:w="1374"/>
        <w:gridCol w:w="1101"/>
        <w:gridCol w:w="965"/>
        <w:gridCol w:w="868"/>
        <w:gridCol w:w="1051"/>
      </w:tblGrid>
      <w:tr w:rsidR="007C03DC" w:rsidRPr="00C968E7" w:rsidTr="00DA3103">
        <w:tblPrEx>
          <w:tblCellMar>
            <w:top w:w="0" w:type="dxa"/>
            <w:left w:w="0" w:type="dxa"/>
            <w:bottom w:w="0" w:type="dxa"/>
            <w:right w:w="0" w:type="dxa"/>
          </w:tblCellMar>
        </w:tblPrEx>
        <w:trPr>
          <w:trHeight w:val="432"/>
          <w:jc w:val="center"/>
        </w:trPr>
        <w:tc>
          <w:tcPr>
            <w:tcW w:w="592"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eastAsia="zh-CN"/>
              </w:rPr>
            </w:pPr>
            <w:r w:rsidRPr="00C968E7">
              <w:rPr>
                <w:b/>
                <w:bCs/>
                <w:i/>
                <w:color w:val="000000"/>
                <w:sz w:val="22"/>
                <w:lang w:val="vi-VN" w:eastAsia="vi-VN"/>
              </w:rPr>
              <w:t>Năm</w:t>
            </w:r>
          </w:p>
        </w:tc>
        <w:tc>
          <w:tcPr>
            <w:tcW w:w="736"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Bố mẹ</w:t>
            </w:r>
          </w:p>
        </w:tc>
        <w:tc>
          <w:tcPr>
            <w:tcW w:w="2645" w:type="pct"/>
            <w:gridSpan w:val="4"/>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Giai đoạn con non chưa trưởng thành</w:t>
            </w:r>
          </w:p>
        </w:tc>
        <w:tc>
          <w:tcPr>
            <w:tcW w:w="1026" w:type="pct"/>
            <w:gridSpan w:val="2"/>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Con non đã trưởng thành</w:t>
            </w:r>
          </w:p>
        </w:tc>
      </w:tr>
      <w:tr w:rsidR="007C03DC" w:rsidRPr="00C968E7" w:rsidTr="00DA3103">
        <w:tblPrEx>
          <w:tblCellMar>
            <w:top w:w="0" w:type="dxa"/>
            <w:left w:w="0" w:type="dxa"/>
            <w:bottom w:w="0" w:type="dxa"/>
            <w:right w:w="0" w:type="dxa"/>
          </w:tblCellMar>
        </w:tblPrEx>
        <w:trPr>
          <w:trHeight w:val="432"/>
          <w:jc w:val="center"/>
        </w:trPr>
        <w:tc>
          <w:tcPr>
            <w:tcW w:w="592"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364"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37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806" w:type="pct"/>
            <w:shd w:val="clear" w:color="auto" w:fill="FFFFFF"/>
            <w:vAlign w:val="center"/>
          </w:tcPr>
          <w:p w:rsidR="007C03DC" w:rsidRPr="00C968E7" w:rsidRDefault="007C03DC" w:rsidP="00DA3103">
            <w:pPr>
              <w:widowControl w:val="0"/>
              <w:adjustRightInd w:val="0"/>
              <w:snapToGrid w:val="0"/>
              <w:spacing w:before="60" w:after="60"/>
              <w:ind w:left="-57" w:right="-57"/>
              <w:jc w:val="center"/>
              <w:rPr>
                <w:i/>
                <w:iCs/>
                <w:sz w:val="22"/>
                <w:lang w:val="vi-VN" w:eastAsia="zh-CN"/>
              </w:rPr>
            </w:pPr>
            <w:r w:rsidRPr="00C968E7">
              <w:rPr>
                <w:b/>
                <w:bCs/>
                <w:i/>
                <w:color w:val="000000"/>
                <w:sz w:val="22"/>
                <w:lang w:val="vi-VN" w:eastAsia="vi-VN"/>
              </w:rPr>
              <w:t>Số con non trung bình được sinh sản/01 cá thể mẹ</w:t>
            </w:r>
          </w:p>
        </w:tc>
        <w:tc>
          <w:tcPr>
            <w:tcW w:w="735"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cá thể mẹ sinh sản (%)</w:t>
            </w:r>
          </w:p>
        </w:tc>
        <w:tc>
          <w:tcPr>
            <w:tcW w:w="589"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con non bị chết (%)</w:t>
            </w:r>
          </w:p>
        </w:tc>
        <w:tc>
          <w:tcPr>
            <w:tcW w:w="516"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Tổng con non hiện có</w:t>
            </w:r>
          </w:p>
        </w:tc>
        <w:tc>
          <w:tcPr>
            <w:tcW w:w="464"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Tỷ lệ chết (%)</w:t>
            </w:r>
          </w:p>
        </w:tc>
        <w:tc>
          <w:tcPr>
            <w:tcW w:w="563"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Tổng con trưởng thành</w:t>
            </w:r>
          </w:p>
        </w:tc>
      </w:tr>
      <w:tr w:rsidR="007C03DC" w:rsidRPr="00C968E7" w:rsidTr="00DA3103">
        <w:tblPrEx>
          <w:tblCellMar>
            <w:top w:w="0" w:type="dxa"/>
            <w:left w:w="0" w:type="dxa"/>
            <w:bottom w:w="0" w:type="dxa"/>
            <w:right w:w="0" w:type="dxa"/>
          </w:tblCellMar>
        </w:tblPrEx>
        <w:trPr>
          <w:trHeight w:val="432"/>
          <w:jc w:val="center"/>
        </w:trPr>
        <w:tc>
          <w:tcPr>
            <w:tcW w:w="592" w:type="pct"/>
            <w:shd w:val="clear" w:color="auto" w:fill="FFFFFF"/>
            <w:vAlign w:val="center"/>
          </w:tcPr>
          <w:p w:rsidR="007C03DC" w:rsidRPr="00C968E7" w:rsidRDefault="007C03DC" w:rsidP="00DA3103">
            <w:pPr>
              <w:widowControl w:val="0"/>
              <w:adjustRightInd w:val="0"/>
              <w:snapToGrid w:val="0"/>
              <w:spacing w:before="60" w:after="60"/>
              <w:rPr>
                <w:i/>
                <w:iCs/>
                <w:sz w:val="22"/>
                <w:lang w:eastAsia="zh-CN"/>
              </w:rPr>
            </w:pPr>
            <w:r w:rsidRPr="00C968E7">
              <w:rPr>
                <w:i/>
                <w:color w:val="000000"/>
                <w:sz w:val="22"/>
                <w:lang w:val="vi-VN" w:eastAsia="vi-VN"/>
              </w:rPr>
              <w:t>Quá khứ</w:t>
            </w:r>
            <w:r w:rsidRPr="00C968E7">
              <w:rPr>
                <w:i/>
                <w:color w:val="000000"/>
                <w:sz w:val="22"/>
                <w:vertAlign w:val="superscript"/>
                <w:lang w:eastAsia="vi-VN"/>
              </w:rPr>
              <w:t>5</w:t>
            </w:r>
          </w:p>
        </w:tc>
        <w:tc>
          <w:tcPr>
            <w:tcW w:w="3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80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735"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89"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1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4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63"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r>
      <w:tr w:rsidR="007C03DC" w:rsidRPr="00C968E7" w:rsidTr="00DA3103">
        <w:tblPrEx>
          <w:tblCellMar>
            <w:top w:w="0" w:type="dxa"/>
            <w:left w:w="0" w:type="dxa"/>
            <w:bottom w:w="0" w:type="dxa"/>
            <w:right w:w="0" w:type="dxa"/>
          </w:tblCellMar>
        </w:tblPrEx>
        <w:trPr>
          <w:trHeight w:val="323"/>
          <w:jc w:val="center"/>
        </w:trPr>
        <w:tc>
          <w:tcPr>
            <w:tcW w:w="592"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364"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806"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735"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89"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16"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464"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63" w:type="pct"/>
            <w:shd w:val="clear" w:color="auto" w:fill="FFFFFF"/>
            <w:vAlign w:val="center"/>
          </w:tcPr>
          <w:p w:rsidR="007C03DC" w:rsidRPr="00C968E7" w:rsidRDefault="007C03DC" w:rsidP="00DA3103">
            <w:pPr>
              <w:widowControl w:val="0"/>
              <w:adjustRightInd w:val="0"/>
              <w:snapToGrid w:val="0"/>
              <w:rPr>
                <w:i/>
                <w:sz w:val="22"/>
                <w:lang w:val="vi-VN" w:eastAsia="zh-CN"/>
              </w:rPr>
            </w:pPr>
          </w:p>
        </w:tc>
      </w:tr>
      <w:tr w:rsidR="007C03DC" w:rsidRPr="00C968E7" w:rsidTr="00DA3103">
        <w:tblPrEx>
          <w:tblCellMar>
            <w:top w:w="0" w:type="dxa"/>
            <w:left w:w="0" w:type="dxa"/>
            <w:bottom w:w="0" w:type="dxa"/>
            <w:right w:w="0" w:type="dxa"/>
          </w:tblCellMar>
        </w:tblPrEx>
        <w:trPr>
          <w:trHeight w:val="432"/>
          <w:jc w:val="center"/>
        </w:trPr>
        <w:tc>
          <w:tcPr>
            <w:tcW w:w="592" w:type="pct"/>
            <w:shd w:val="clear" w:color="auto" w:fill="FFFFFF"/>
            <w:vAlign w:val="center"/>
          </w:tcPr>
          <w:p w:rsidR="007C03DC" w:rsidRPr="00C968E7" w:rsidRDefault="007C03DC" w:rsidP="00DA3103">
            <w:pPr>
              <w:widowControl w:val="0"/>
              <w:adjustRightInd w:val="0"/>
              <w:snapToGrid w:val="0"/>
              <w:spacing w:before="60" w:after="60"/>
              <w:rPr>
                <w:i/>
                <w:iCs/>
                <w:sz w:val="22"/>
                <w:lang w:eastAsia="zh-CN"/>
              </w:rPr>
            </w:pPr>
            <w:r w:rsidRPr="00C968E7">
              <w:rPr>
                <w:i/>
                <w:color w:val="000000"/>
                <w:sz w:val="22"/>
                <w:lang w:val="vi-VN" w:eastAsia="vi-VN"/>
              </w:rPr>
              <w:t>Hiện tại</w:t>
            </w:r>
            <w:r w:rsidRPr="00C968E7">
              <w:rPr>
                <w:i/>
                <w:color w:val="000000"/>
                <w:sz w:val="22"/>
                <w:vertAlign w:val="superscript"/>
                <w:lang w:eastAsia="vi-VN"/>
              </w:rPr>
              <w:t>6</w:t>
            </w:r>
          </w:p>
        </w:tc>
        <w:tc>
          <w:tcPr>
            <w:tcW w:w="3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80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735"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89"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1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4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63"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r>
      <w:tr w:rsidR="007C03DC" w:rsidRPr="00C968E7" w:rsidTr="00DA3103">
        <w:tblPrEx>
          <w:tblCellMar>
            <w:top w:w="0" w:type="dxa"/>
            <w:left w:w="0" w:type="dxa"/>
            <w:bottom w:w="0" w:type="dxa"/>
            <w:right w:w="0" w:type="dxa"/>
          </w:tblCellMar>
        </w:tblPrEx>
        <w:trPr>
          <w:trHeight w:val="432"/>
          <w:jc w:val="center"/>
        </w:trPr>
        <w:tc>
          <w:tcPr>
            <w:tcW w:w="592"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364"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806"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735"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89"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16"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464" w:type="pct"/>
            <w:shd w:val="clear" w:color="auto" w:fill="FFFFFF"/>
            <w:vAlign w:val="center"/>
          </w:tcPr>
          <w:p w:rsidR="007C03DC" w:rsidRPr="00C968E7" w:rsidRDefault="007C03DC" w:rsidP="00DA3103">
            <w:pPr>
              <w:widowControl w:val="0"/>
              <w:adjustRightInd w:val="0"/>
              <w:snapToGrid w:val="0"/>
              <w:rPr>
                <w:i/>
                <w:sz w:val="22"/>
                <w:lang w:val="vi-VN" w:eastAsia="zh-CN"/>
              </w:rPr>
            </w:pPr>
          </w:p>
        </w:tc>
        <w:tc>
          <w:tcPr>
            <w:tcW w:w="563" w:type="pct"/>
            <w:shd w:val="clear" w:color="auto" w:fill="FFFFFF"/>
            <w:vAlign w:val="center"/>
          </w:tcPr>
          <w:p w:rsidR="007C03DC" w:rsidRPr="00C968E7" w:rsidRDefault="007C03DC" w:rsidP="00DA3103">
            <w:pPr>
              <w:widowControl w:val="0"/>
              <w:adjustRightInd w:val="0"/>
              <w:snapToGrid w:val="0"/>
              <w:rPr>
                <w:i/>
                <w:sz w:val="22"/>
                <w:lang w:val="vi-VN" w:eastAsia="zh-CN"/>
              </w:rPr>
            </w:pPr>
          </w:p>
        </w:tc>
      </w:tr>
      <w:tr w:rsidR="007C03DC" w:rsidRPr="00C968E7" w:rsidTr="00DA3103">
        <w:tblPrEx>
          <w:tblCellMar>
            <w:top w:w="0" w:type="dxa"/>
            <w:left w:w="0" w:type="dxa"/>
            <w:bottom w:w="0" w:type="dxa"/>
            <w:right w:w="0" w:type="dxa"/>
          </w:tblCellMar>
        </w:tblPrEx>
        <w:trPr>
          <w:trHeight w:val="432"/>
          <w:jc w:val="center"/>
        </w:trPr>
        <w:tc>
          <w:tcPr>
            <w:tcW w:w="592" w:type="pct"/>
            <w:shd w:val="clear" w:color="auto" w:fill="FFFFFF"/>
            <w:vAlign w:val="center"/>
          </w:tcPr>
          <w:p w:rsidR="007C03DC" w:rsidRPr="00C968E7" w:rsidRDefault="007C03DC" w:rsidP="00DA3103">
            <w:pPr>
              <w:widowControl w:val="0"/>
              <w:adjustRightInd w:val="0"/>
              <w:snapToGrid w:val="0"/>
              <w:spacing w:before="60" w:after="60"/>
              <w:rPr>
                <w:i/>
                <w:iCs/>
                <w:sz w:val="22"/>
                <w:lang w:eastAsia="zh-CN"/>
              </w:rPr>
            </w:pPr>
            <w:r w:rsidRPr="00C968E7">
              <w:rPr>
                <w:i/>
                <w:color w:val="000000"/>
                <w:sz w:val="22"/>
                <w:lang w:val="vi-VN" w:eastAsia="vi-VN"/>
              </w:rPr>
              <w:t>Dự kiến</w:t>
            </w:r>
            <w:r w:rsidRPr="00C968E7">
              <w:rPr>
                <w:i/>
                <w:color w:val="000000"/>
                <w:sz w:val="22"/>
                <w:vertAlign w:val="superscript"/>
                <w:lang w:eastAsia="vi-VN"/>
              </w:rPr>
              <w:t>7</w:t>
            </w:r>
          </w:p>
        </w:tc>
        <w:tc>
          <w:tcPr>
            <w:tcW w:w="3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372"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80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735"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89"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16"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464"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c>
          <w:tcPr>
            <w:tcW w:w="563" w:type="pct"/>
            <w:shd w:val="clear" w:color="auto" w:fill="FFFFFF"/>
            <w:vAlign w:val="center"/>
          </w:tcPr>
          <w:p w:rsidR="007C03DC" w:rsidRPr="00C968E7" w:rsidRDefault="007C03DC" w:rsidP="00DA3103">
            <w:pPr>
              <w:widowControl w:val="0"/>
              <w:adjustRightInd w:val="0"/>
              <w:snapToGrid w:val="0"/>
              <w:spacing w:before="60" w:after="60"/>
              <w:rPr>
                <w:i/>
                <w:sz w:val="22"/>
                <w:lang w:val="vi-VN" w:eastAsia="zh-CN"/>
              </w:rPr>
            </w:pPr>
          </w:p>
        </w:tc>
      </w:tr>
    </w:tbl>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9.2. Những biến động bất thường trong sinh sản hàng năm (nếu có), giải thích nguyên nhân những biến động bất thường.</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10. Đánh giá nhu cầu dự kiến và nguồn cung cấp con giống bổ sung cho đàn giống sinh sản của cơ sở nhằm tránh sinh sản đồng huyết, cận huyết.</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11. Loại sản phẩm chính (động vật sống, da, xương, huyết thanh, các bộ phận hoặc dẫn xuất khác) (Chỉ áp dụng cho các cơ sở nuôi thương mại).</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lastRenderedPageBreak/>
        <w:t xml:space="preserve">12. Mô tả chi tiết phương pháp đánh dấu mẫu vật (dùng thẻ, </w:t>
      </w:r>
      <w:r w:rsidRPr="00C968E7">
        <w:rPr>
          <w:i/>
          <w:color w:val="000000"/>
          <w:lang w:val="vi-VN"/>
        </w:rPr>
        <w:t xml:space="preserve">chip </w:t>
      </w:r>
      <w:r w:rsidRPr="00C968E7">
        <w:rPr>
          <w:i/>
          <w:color w:val="000000"/>
          <w:lang w:val="vi-VN" w:eastAsia="vi-VN"/>
        </w:rPr>
        <w:t>điện tử, cắt tai, cắt vây) nhằm xác định nguồn giống sinh sản, các thế hệ kế tiếp và các loại sản phẩm xuất khẩu.</w:t>
      </w:r>
    </w:p>
    <w:p w:rsidR="007C03DC" w:rsidRPr="00C968E7" w:rsidRDefault="007C03DC" w:rsidP="007C03DC">
      <w:pPr>
        <w:widowControl w:val="0"/>
        <w:adjustRightInd w:val="0"/>
        <w:snapToGrid w:val="0"/>
        <w:spacing w:before="120"/>
        <w:ind w:firstLine="720"/>
        <w:jc w:val="both"/>
        <w:rPr>
          <w:i/>
          <w:spacing w:val="-4"/>
          <w:lang w:val="vi-VN" w:eastAsia="zh-CN"/>
        </w:rPr>
      </w:pPr>
      <w:r w:rsidRPr="00C968E7">
        <w:rPr>
          <w:i/>
          <w:color w:val="000000"/>
          <w:spacing w:val="-4"/>
          <w:lang w:val="vi-VN"/>
        </w:rPr>
        <w:t xml:space="preserve">13. </w:t>
      </w:r>
      <w:r w:rsidRPr="00C968E7">
        <w:rPr>
          <w:i/>
          <w:color w:val="000000"/>
          <w:spacing w:val="-4"/>
          <w:lang w:val="vi-VN" w:eastAsia="vi-VN"/>
        </w:rPr>
        <w:t>Mô tả cơ sở hạ tầng của cơ sở nuôi hiện tại và dự kiến trong tương lai:</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Kích thước chuồng nuôi chính và chuồng nuôi cách ly (nếu có): diện tích chuồng nuôi (chiều rộng, chiều dài) và chiều cao của chuồng.</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Mật độ nuôi.</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Các mô tả khác.</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14. Mô tả các biện pháp chăm sóc</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Thức ăn.</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Nước uống.</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Mô tả khác.</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15. Điều kiện thú y và phòng chống dịch bệnh cho động vật hoang dã (Mô tả các điều kiện về thú y và phòng chống bệnh cho động vật).</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16. Vệ sinh môi trường</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Các biện pháp xử lý môi trường (nếu có).</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xml:space="preserve">- </w:t>
      </w:r>
      <w:r w:rsidRPr="00C968E7">
        <w:rPr>
          <w:i/>
          <w:color w:val="000000"/>
          <w:lang w:val="vi-VN"/>
        </w:rPr>
        <w:t>N</w:t>
      </w:r>
      <w:r w:rsidRPr="00C968E7">
        <w:rPr>
          <w:i/>
          <w:color w:val="000000"/>
        </w:rPr>
        <w:t>ếu</w:t>
      </w:r>
      <w:r w:rsidRPr="00C968E7">
        <w:rPr>
          <w:i/>
          <w:color w:val="000000"/>
          <w:lang w:val="vi-VN"/>
        </w:rPr>
        <w:t xml:space="preserve"> </w:t>
      </w:r>
      <w:r w:rsidRPr="00C968E7">
        <w:rPr>
          <w:i/>
          <w:color w:val="000000"/>
          <w:lang w:val="vi-VN" w:eastAsia="vi-VN"/>
        </w:rPr>
        <w:t>cơ sở đã thực hiện đánh giá tác động môi trường hoặc lập kế hoạch bảo vệ môi trường được phê duyệt thì nêu số văn bản, cơ quan phê duyệt và ngày phê duyệt.</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17. Cách thức ghi chép thông tin: thông tin về quần thể động vật hoang dã gây nuôi được ghi chép và lưu trữ như thế nào.</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18. Thuyết minh về hoạt động được cơ sở nuôi sử dụng và cam kết về những đóng góp cho công tác bảo tồn loài.</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19. Mô tả các rủi ro và các biện pháp xử lý rủi ro:</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Các rủi ro đối với môi trường tự nhiên (nếu có) và các biện pháp phòng, chống rủi ro.</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Các rủi ro đối với an toàn của con người và vật nuôi khác (nếu có) và các biện pháp phòng chống rủi ro.</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 Các rủi ro về dịch bệnh và các biện pháp phòng chống dịch bệnh.</w:t>
      </w:r>
    </w:p>
    <w:p w:rsidR="007C03DC" w:rsidRPr="00C968E7" w:rsidRDefault="007C03DC" w:rsidP="007C03DC">
      <w:pPr>
        <w:widowControl w:val="0"/>
        <w:adjustRightInd w:val="0"/>
        <w:snapToGrid w:val="0"/>
        <w:spacing w:before="120"/>
        <w:ind w:firstLine="720"/>
        <w:jc w:val="both"/>
        <w:rPr>
          <w:i/>
          <w:spacing w:val="-4"/>
          <w:lang w:val="vi-VN" w:eastAsia="zh-CN"/>
        </w:rPr>
      </w:pPr>
      <w:r w:rsidRPr="00C968E7">
        <w:rPr>
          <w:i/>
          <w:color w:val="000000"/>
          <w:spacing w:val="-4"/>
          <w:lang w:val="vi-VN" w:eastAsia="vi-VN"/>
        </w:rPr>
        <w:lastRenderedPageBreak/>
        <w:t>- Các rủi ro khi động vật thoát khỏi chuồng/cơ sở nuôi hoặc bị đánh cắp; mô tả các biện pháp phòng, chống động vật thoát ra ngoài môi trường tự nhiên đối với loài được nuôi tại khu vực không phải là khu vực phân bố tự nhiên của loài.</w:t>
      </w:r>
    </w:p>
    <w:p w:rsidR="007C03DC" w:rsidRPr="00C968E7" w:rsidRDefault="007C03DC" w:rsidP="007C03DC">
      <w:pPr>
        <w:widowControl w:val="0"/>
        <w:adjustRightInd w:val="0"/>
        <w:snapToGrid w:val="0"/>
        <w:spacing w:before="120"/>
        <w:ind w:firstLine="720"/>
        <w:jc w:val="both"/>
        <w:rPr>
          <w:i/>
          <w:lang w:val="vi-VN" w:eastAsia="zh-CN"/>
        </w:rPr>
      </w:pPr>
      <w:r w:rsidRPr="00C968E7">
        <w:rPr>
          <w:i/>
          <w:color w:val="000000"/>
          <w:lang w:val="vi-VN" w:eastAsia="vi-VN"/>
        </w:rPr>
        <w:t>20. Mô tả các biện pháp đảm bảo động vật nuôi được đối xử nhân đạo ở mọi khâu (nuôi, giết mổ, vận chuyển....)./.</w:t>
      </w:r>
    </w:p>
    <w:p w:rsidR="007C03DC" w:rsidRPr="00C968E7" w:rsidRDefault="007C03DC" w:rsidP="007C03DC">
      <w:pPr>
        <w:widowControl w:val="0"/>
        <w:adjustRightInd w:val="0"/>
        <w:snapToGrid w:val="0"/>
        <w:spacing w:before="120"/>
        <w:rPr>
          <w:rFonts w:ascii="Arial" w:hAnsi="Arial" w:cs="Arial"/>
          <w:i/>
          <w:color w:val="000000"/>
          <w:sz w:val="20"/>
          <w:szCs w:val="20"/>
          <w:lang w:eastAsia="vi-VN"/>
        </w:rPr>
      </w:pPr>
    </w:p>
    <w:tbl>
      <w:tblPr>
        <w:tblW w:w="5000" w:type="pct"/>
        <w:tblCellMar>
          <w:left w:w="0" w:type="dxa"/>
          <w:right w:w="0" w:type="dxa"/>
        </w:tblCellMar>
        <w:tblLook w:val="01E0" w:firstRow="1" w:lastRow="1" w:firstColumn="1" w:lastColumn="1" w:noHBand="0" w:noVBand="0"/>
      </w:tblPr>
      <w:tblGrid>
        <w:gridCol w:w="4680"/>
        <w:gridCol w:w="4680"/>
      </w:tblGrid>
      <w:tr w:rsidR="007C03DC" w:rsidRPr="00C968E7" w:rsidTr="00DA3103">
        <w:tc>
          <w:tcPr>
            <w:tcW w:w="2500" w:type="pct"/>
            <w:shd w:val="clear" w:color="auto" w:fill="auto"/>
          </w:tcPr>
          <w:p w:rsidR="007C03DC" w:rsidRPr="00C968E7" w:rsidRDefault="007C03DC" w:rsidP="00DA3103">
            <w:pPr>
              <w:widowControl w:val="0"/>
              <w:adjustRightInd w:val="0"/>
              <w:snapToGrid w:val="0"/>
              <w:spacing w:before="120"/>
              <w:rPr>
                <w:rFonts w:ascii="Arial" w:eastAsia="Arial Unicode MS" w:hAnsi="Arial" w:cs="Arial"/>
                <w:i/>
                <w:color w:val="000000"/>
                <w:sz w:val="20"/>
                <w:szCs w:val="20"/>
                <w:lang w:eastAsia="vi-VN"/>
              </w:rPr>
            </w:pPr>
          </w:p>
        </w:tc>
        <w:tc>
          <w:tcPr>
            <w:tcW w:w="2500" w:type="pct"/>
            <w:shd w:val="clear" w:color="auto" w:fill="auto"/>
          </w:tcPr>
          <w:p w:rsidR="007C03DC" w:rsidRPr="00C968E7" w:rsidRDefault="007C03DC" w:rsidP="00DA3103">
            <w:pPr>
              <w:widowControl w:val="0"/>
              <w:adjustRightInd w:val="0"/>
              <w:snapToGrid w:val="0"/>
              <w:spacing w:before="60" w:after="60"/>
              <w:jc w:val="center"/>
              <w:rPr>
                <w:rFonts w:eastAsia="Arial Unicode MS"/>
                <w:i/>
                <w:iCs/>
                <w:color w:val="000000"/>
                <w:sz w:val="20"/>
                <w:szCs w:val="20"/>
                <w:lang w:eastAsia="vi-VN"/>
              </w:rPr>
            </w:pPr>
            <w:r w:rsidRPr="00C968E7">
              <w:rPr>
                <w:rFonts w:eastAsia="Arial Unicode MS"/>
                <w:i/>
                <w:color w:val="000000"/>
                <w:lang w:eastAsia="vi-VN"/>
              </w:rPr>
              <w:t>Đị</w:t>
            </w:r>
            <w:r w:rsidRPr="00C968E7">
              <w:rPr>
                <w:rFonts w:eastAsia="Arial Unicode MS"/>
                <w:i/>
                <w:color w:val="000000"/>
                <w:lang w:val="vi-VN" w:eastAsia="vi-VN"/>
              </w:rPr>
              <w:t xml:space="preserve">a </w:t>
            </w:r>
            <w:r w:rsidRPr="00C968E7">
              <w:rPr>
                <w:rFonts w:eastAsia="Arial Unicode MS"/>
                <w:i/>
                <w:iCs/>
                <w:color w:val="000000"/>
                <w:lang w:val="vi-VN" w:eastAsia="vi-VN"/>
              </w:rPr>
              <w:t>điểm ..., ngày.... tháng... năm ...</w:t>
            </w:r>
            <w:r w:rsidRPr="00C968E7">
              <w:rPr>
                <w:rFonts w:eastAsia="Arial Unicode MS"/>
                <w:i/>
                <w:iCs/>
                <w:color w:val="000000"/>
                <w:lang w:eastAsia="vi-VN"/>
              </w:rPr>
              <w:br/>
            </w:r>
            <w:r w:rsidRPr="00C968E7">
              <w:rPr>
                <w:rFonts w:eastAsia="Arial Unicode MS"/>
                <w:b/>
                <w:bCs/>
                <w:i/>
                <w:color w:val="000000"/>
                <w:sz w:val="20"/>
                <w:szCs w:val="20"/>
                <w:lang w:val="vi-VN" w:eastAsia="vi-VN"/>
              </w:rPr>
              <w:t>Ký tên</w:t>
            </w:r>
            <w:r w:rsidRPr="00C968E7">
              <w:rPr>
                <w:rFonts w:eastAsia="Arial Unicode MS"/>
                <w:b/>
                <w:bCs/>
                <w:i/>
                <w:color w:val="000000"/>
                <w:sz w:val="20"/>
                <w:szCs w:val="20"/>
                <w:lang w:eastAsia="vi-VN"/>
              </w:rPr>
              <w:br/>
            </w:r>
            <w:r w:rsidRPr="00C968E7">
              <w:rPr>
                <w:rFonts w:eastAsia="Arial Unicode MS"/>
                <w:i/>
                <w:iCs/>
                <w:color w:val="000000"/>
                <w:sz w:val="20"/>
                <w:szCs w:val="20"/>
                <w:lang w:val="vi-VN" w:eastAsia="vi-VN"/>
              </w:rPr>
              <w:t>(Tổ chức: ghi rõ họ, tên, chức vụ của người đại diện và đóng dấu; cá nhân: ghi rõ họ, tên)</w:t>
            </w:r>
          </w:p>
          <w:p w:rsidR="007C03DC" w:rsidRPr="00C968E7" w:rsidRDefault="007C03DC" w:rsidP="00DA3103">
            <w:pPr>
              <w:widowControl w:val="0"/>
              <w:adjustRightInd w:val="0"/>
              <w:snapToGrid w:val="0"/>
              <w:spacing w:before="120"/>
              <w:jc w:val="center"/>
              <w:rPr>
                <w:rFonts w:ascii="Arial" w:eastAsia="Arial Unicode MS" w:hAnsi="Arial" w:cs="Arial"/>
                <w:i/>
                <w:color w:val="000000"/>
                <w:sz w:val="20"/>
                <w:szCs w:val="20"/>
                <w:lang w:eastAsia="vi-VN"/>
              </w:rPr>
            </w:pPr>
          </w:p>
        </w:tc>
      </w:tr>
    </w:tbl>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b/>
          <w:bCs/>
          <w:i/>
          <w:color w:val="000000"/>
          <w:lang w:val="vi-VN"/>
        </w:rPr>
        <w:t xml:space="preserve">II. </w:t>
      </w:r>
      <w:r w:rsidRPr="00C968E7">
        <w:rPr>
          <w:b/>
          <w:bCs/>
          <w:i/>
          <w:color w:val="000000"/>
          <w:lang w:val="vi-VN" w:eastAsia="vi-VN"/>
        </w:rPr>
        <w:t>PHƯƠNG ÁN NUÔI ÁP DỤNG ĐỐI VỚI LOÀI NUÔI SINH TRƯỞNG</w:t>
      </w:r>
      <w:r w:rsidRPr="00C968E7">
        <w:rPr>
          <w:b/>
          <w:bCs/>
          <w:i/>
          <w:color w:val="000000"/>
          <w:vertAlign w:val="superscript"/>
          <w:lang w:val="vi-VN" w:eastAsia="vi-VN"/>
        </w:rPr>
        <w:t>8</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b/>
          <w:bCs/>
          <w:i/>
          <w:color w:val="000000"/>
          <w:lang w:val="vi-VN" w:eastAsia="vi-VN"/>
        </w:rPr>
        <w:t xml:space="preserve">Động vật rừng nguy cấp, quý, hiếm, động vật hoang dã nguy cấp thuộc phụ lục </w:t>
      </w:r>
      <w:r w:rsidRPr="00C968E7">
        <w:rPr>
          <w:b/>
          <w:bCs/>
          <w:i/>
          <w:color w:val="000000"/>
          <w:lang w:val="vi-VN"/>
        </w:rPr>
        <w:t>CITES</w:t>
      </w:r>
    </w:p>
    <w:p w:rsidR="007C03DC" w:rsidRPr="00C968E7" w:rsidRDefault="007C03DC" w:rsidP="007C03DC">
      <w:pPr>
        <w:widowControl w:val="0"/>
        <w:adjustRightInd w:val="0"/>
        <w:snapToGrid w:val="0"/>
        <w:spacing w:before="120" w:after="120" w:line="264" w:lineRule="auto"/>
        <w:ind w:firstLine="720"/>
        <w:jc w:val="both"/>
        <w:rPr>
          <w:i/>
          <w:lang w:eastAsia="zh-CN"/>
        </w:rPr>
      </w:pPr>
      <w:r w:rsidRPr="00C968E7">
        <w:rPr>
          <w:i/>
          <w:color w:val="000000"/>
          <w:lang w:val="vi-VN" w:eastAsia="vi-VN"/>
        </w:rPr>
        <w:t>1. Tên và địa chỉ của cơ sở:</w:t>
      </w:r>
      <w:r w:rsidRPr="00C968E7">
        <w:rPr>
          <w:i/>
          <w:color w:val="000000"/>
          <w:lang w:eastAsia="vi-VN"/>
        </w:rPr>
        <w:t xml:space="preserve"> .........................................................................</w:t>
      </w:r>
    </w:p>
    <w:p w:rsidR="007C03DC" w:rsidRPr="00C968E7" w:rsidRDefault="007C03DC" w:rsidP="007C03DC">
      <w:pPr>
        <w:widowControl w:val="0"/>
        <w:adjustRightInd w:val="0"/>
        <w:snapToGrid w:val="0"/>
        <w:spacing w:before="120" w:after="120" w:line="264" w:lineRule="auto"/>
        <w:ind w:firstLine="720"/>
        <w:jc w:val="both"/>
        <w:rPr>
          <w:i/>
          <w:lang w:eastAsia="zh-CN"/>
        </w:rPr>
      </w:pPr>
      <w:r w:rsidRPr="00C968E7">
        <w:rPr>
          <w:i/>
          <w:color w:val="000000"/>
          <w:lang w:val="vi-VN" w:eastAsia="vi-VN"/>
        </w:rPr>
        <w:t>2. Họ, tên chủ cơ sở hoặc người đại diện:</w:t>
      </w:r>
      <w:r w:rsidRPr="00C968E7">
        <w:rPr>
          <w:i/>
          <w:color w:val="000000"/>
          <w:lang w:eastAsia="vi-VN"/>
        </w:rPr>
        <w:t xml:space="preserve"> ...................................................</w:t>
      </w:r>
    </w:p>
    <w:p w:rsidR="007C03DC" w:rsidRPr="00C968E7" w:rsidRDefault="007C03DC" w:rsidP="007C03DC">
      <w:pPr>
        <w:widowControl w:val="0"/>
        <w:adjustRightInd w:val="0"/>
        <w:snapToGrid w:val="0"/>
        <w:spacing w:before="120" w:after="120" w:line="264" w:lineRule="auto"/>
        <w:ind w:firstLine="720"/>
        <w:jc w:val="both"/>
        <w:rPr>
          <w:i/>
          <w:lang w:eastAsia="zh-CN"/>
        </w:rPr>
      </w:pPr>
      <w:r w:rsidRPr="00C968E7">
        <w:rPr>
          <w:i/>
          <w:color w:val="000000"/>
          <w:lang w:val="vi-VN" w:eastAsia="vi-VN"/>
        </w:rPr>
        <w:t>Số CMND/Hộ chiếu/căn cước công dân/:</w:t>
      </w:r>
      <w:r w:rsidRPr="00C968E7">
        <w:rPr>
          <w:i/>
          <w:color w:val="000000"/>
          <w:lang w:eastAsia="vi-VN"/>
        </w:rPr>
        <w:t xml:space="preserve"> ….. </w:t>
      </w:r>
      <w:r w:rsidRPr="00C968E7">
        <w:rPr>
          <w:i/>
          <w:color w:val="000000"/>
          <w:lang w:val="vi-VN" w:eastAsia="vi-VN"/>
        </w:rPr>
        <w:t>Ngày cấp:</w:t>
      </w:r>
      <w:r w:rsidRPr="00C968E7">
        <w:rPr>
          <w:i/>
          <w:color w:val="000000"/>
          <w:lang w:eastAsia="vi-VN"/>
        </w:rPr>
        <w:t xml:space="preserve"> .... </w:t>
      </w:r>
      <w:r w:rsidRPr="00C968E7">
        <w:rPr>
          <w:i/>
          <w:color w:val="000000"/>
          <w:lang w:val="vi-VN" w:eastAsia="vi-VN"/>
        </w:rPr>
        <w:t>Nơi cấp:</w:t>
      </w:r>
      <w:r w:rsidRPr="00C968E7">
        <w:rPr>
          <w:i/>
          <w:color w:val="000000"/>
          <w:lang w:eastAsia="vi-VN"/>
        </w:rPr>
        <w:t xml:space="preserve"> ……</w:t>
      </w:r>
    </w:p>
    <w:p w:rsidR="007C03DC" w:rsidRPr="00C968E7" w:rsidRDefault="007C03DC" w:rsidP="007C03DC">
      <w:pPr>
        <w:widowControl w:val="0"/>
        <w:adjustRightInd w:val="0"/>
        <w:snapToGrid w:val="0"/>
        <w:spacing w:before="120" w:after="120" w:line="264" w:lineRule="auto"/>
        <w:ind w:firstLine="720"/>
        <w:jc w:val="both"/>
        <w:rPr>
          <w:i/>
          <w:lang w:eastAsia="zh-CN"/>
        </w:rPr>
      </w:pPr>
      <w:r w:rsidRPr="00C968E7">
        <w:rPr>
          <w:i/>
          <w:color w:val="000000"/>
          <w:lang w:val="vi-VN" w:eastAsia="vi-VN"/>
        </w:rPr>
        <w:t>3. Ngày thành lập cơ sở:</w:t>
      </w:r>
      <w:r w:rsidRPr="00C968E7">
        <w:rPr>
          <w:i/>
          <w:color w:val="000000"/>
          <w:lang w:eastAsia="vi-VN"/>
        </w:rPr>
        <w:t xml:space="preserve"> ..............................................................................</w:t>
      </w:r>
    </w:p>
    <w:p w:rsidR="007C03DC" w:rsidRPr="00C968E7" w:rsidRDefault="007C03DC" w:rsidP="007C03DC">
      <w:pPr>
        <w:widowControl w:val="0"/>
        <w:adjustRightInd w:val="0"/>
        <w:snapToGrid w:val="0"/>
        <w:spacing w:before="120" w:after="120" w:line="264" w:lineRule="auto"/>
        <w:ind w:firstLine="720"/>
        <w:jc w:val="both"/>
        <w:rPr>
          <w:i/>
          <w:lang w:eastAsia="zh-CN"/>
        </w:rPr>
      </w:pPr>
      <w:r w:rsidRPr="00C968E7">
        <w:rPr>
          <w:i/>
          <w:color w:val="000000"/>
          <w:lang w:val="vi-VN" w:eastAsia="vi-VN"/>
        </w:rPr>
        <w:t>4. Loài nuôi (tên khoa học, tên thông thường):</w:t>
      </w:r>
      <w:r w:rsidRPr="00C968E7">
        <w:rPr>
          <w:i/>
          <w:color w:val="000000"/>
          <w:lang w:eastAsia="vi-VN"/>
        </w:rPr>
        <w:t xml:space="preserve"> ............................................</w:t>
      </w:r>
    </w:p>
    <w:p w:rsidR="007C03DC" w:rsidRPr="00C968E7" w:rsidRDefault="007C03DC" w:rsidP="007C03DC">
      <w:pPr>
        <w:widowControl w:val="0"/>
        <w:adjustRightInd w:val="0"/>
        <w:snapToGrid w:val="0"/>
        <w:spacing w:before="120" w:after="120" w:line="264" w:lineRule="auto"/>
        <w:ind w:firstLine="720"/>
        <w:jc w:val="both"/>
        <w:rPr>
          <w:i/>
          <w:spacing w:val="-6"/>
          <w:lang w:val="vi-VN" w:eastAsia="zh-CN"/>
        </w:rPr>
      </w:pPr>
      <w:r w:rsidRPr="00C968E7">
        <w:rPr>
          <w:i/>
          <w:color w:val="000000"/>
          <w:spacing w:val="-6"/>
          <w:lang w:val="vi-VN" w:eastAsia="vi-VN"/>
        </w:rPr>
        <w:t>5. Mục đích nuôi: □ Vì mục đích thương mại □ Không vì mục đích thương mại</w:t>
      </w:r>
    </w:p>
    <w:p w:rsidR="007C03DC" w:rsidRPr="00C968E7" w:rsidRDefault="007C03DC" w:rsidP="007C03DC">
      <w:pPr>
        <w:widowControl w:val="0"/>
        <w:adjustRightInd w:val="0"/>
        <w:snapToGrid w:val="0"/>
        <w:spacing w:before="120" w:after="120" w:line="264" w:lineRule="auto"/>
        <w:ind w:firstLine="720"/>
        <w:jc w:val="both"/>
        <w:rPr>
          <w:i/>
          <w:color w:val="000000"/>
          <w:lang w:eastAsia="vi-VN"/>
        </w:rPr>
      </w:pPr>
      <w:r w:rsidRPr="00C968E7">
        <w:rPr>
          <w:i/>
          <w:color w:val="000000"/>
          <w:lang w:val="vi-VN" w:eastAsia="vi-VN"/>
        </w:rPr>
        <w:t>6. Tài liệu chứng minh các con giống có nguồn gốc hợp pháp theo quy định pháp</w:t>
      </w:r>
      <w:r w:rsidRPr="00C968E7">
        <w:rPr>
          <w:i/>
          <w:color w:val="000000"/>
          <w:lang w:eastAsia="vi-VN"/>
        </w:rPr>
        <w:t xml:space="preserve"> </w:t>
      </w:r>
      <w:r w:rsidRPr="00C968E7">
        <w:rPr>
          <w:i/>
          <w:color w:val="000000"/>
          <w:lang w:val="vi-VN" w:eastAsia="vi-VN"/>
        </w:rPr>
        <w:t>luật:</w:t>
      </w:r>
      <w:r w:rsidRPr="00C968E7">
        <w:rPr>
          <w:i/>
          <w:color w:val="000000"/>
          <w:lang w:eastAsia="vi-VN"/>
        </w:rPr>
        <w:t xml:space="preserve"> </w:t>
      </w:r>
      <w:r w:rsidRPr="00C968E7">
        <w:rPr>
          <w:i/>
          <w:color w:val="000000"/>
          <w:lang w:val="vi-VN" w:eastAsia="vi-VN"/>
        </w:rPr>
        <w:t>....................</w:t>
      </w:r>
      <w:r w:rsidRPr="00C968E7">
        <w:rPr>
          <w:i/>
          <w:color w:val="000000"/>
          <w:lang w:eastAsia="vi-VN"/>
        </w:rPr>
        <w:t>...................................................................................</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7. Hiện trạng tổng đàn gồm: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3"/>
        <w:gridCol w:w="855"/>
        <w:gridCol w:w="1668"/>
        <w:gridCol w:w="3316"/>
        <w:gridCol w:w="1801"/>
        <w:gridCol w:w="1017"/>
      </w:tblGrid>
      <w:tr w:rsidR="007C03DC" w:rsidRPr="00C968E7" w:rsidTr="00DA3103">
        <w:tblPrEx>
          <w:tblCellMar>
            <w:top w:w="0" w:type="dxa"/>
            <w:left w:w="0" w:type="dxa"/>
            <w:bottom w:w="0" w:type="dxa"/>
            <w:right w:w="0" w:type="dxa"/>
          </w:tblCellMar>
        </w:tblPrEx>
        <w:tc>
          <w:tcPr>
            <w:tcW w:w="1720" w:type="pct"/>
            <w:gridSpan w:val="3"/>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i/>
                <w:iCs/>
                <w:color w:val="000000"/>
                <w:sz w:val="22"/>
                <w:lang w:val="vi-VN" w:eastAsia="vi-VN"/>
              </w:rPr>
              <w:t>Cá</w:t>
            </w:r>
            <w:r w:rsidRPr="00C968E7">
              <w:rPr>
                <w:b/>
                <w:bCs/>
                <w:i/>
                <w:color w:val="000000"/>
                <w:sz w:val="22"/>
                <w:lang w:val="vi-VN" w:eastAsia="vi-VN"/>
              </w:rPr>
              <w:t xml:space="preserve"> thể trưởng thành</w:t>
            </w:r>
          </w:p>
        </w:tc>
        <w:tc>
          <w:tcPr>
            <w:tcW w:w="1773"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 thể chưa trưởng thành (không bao gồm cá thể bố mẹ và hậu bị)</w:t>
            </w:r>
          </w:p>
        </w:tc>
        <w:tc>
          <w:tcPr>
            <w:tcW w:w="963"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Tổng đàn</w:t>
            </w:r>
          </w:p>
        </w:tc>
        <w:tc>
          <w:tcPr>
            <w:tcW w:w="544" w:type="pct"/>
            <w:vMerge w:val="restar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Ghi chú</w:t>
            </w:r>
          </w:p>
        </w:tc>
      </w:tr>
      <w:tr w:rsidR="007C03DC" w:rsidRPr="00C968E7" w:rsidTr="00DA3103">
        <w:tblPrEx>
          <w:tblCellMar>
            <w:top w:w="0" w:type="dxa"/>
            <w:left w:w="0" w:type="dxa"/>
            <w:bottom w:w="0" w:type="dxa"/>
            <w:right w:w="0" w:type="dxa"/>
          </w:tblCellMar>
        </w:tblPrEx>
        <w:tc>
          <w:tcPr>
            <w:tcW w:w="371"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Đực</w:t>
            </w:r>
          </w:p>
        </w:tc>
        <w:tc>
          <w:tcPr>
            <w:tcW w:w="457"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Cái</w:t>
            </w:r>
          </w:p>
        </w:tc>
        <w:tc>
          <w:tcPr>
            <w:tcW w:w="89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b/>
                <w:bCs/>
                <w:i/>
                <w:color w:val="000000"/>
                <w:sz w:val="22"/>
                <w:lang w:val="vi-VN" w:eastAsia="vi-VN"/>
              </w:rPr>
              <w:t>Không xác định</w:t>
            </w:r>
          </w:p>
        </w:tc>
        <w:tc>
          <w:tcPr>
            <w:tcW w:w="1773"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963"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c>
          <w:tcPr>
            <w:tcW w:w="544" w:type="pct"/>
            <w:vMerge/>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p>
        </w:tc>
      </w:tr>
      <w:tr w:rsidR="007C03DC" w:rsidRPr="00C968E7" w:rsidTr="00DA3103">
        <w:tblPrEx>
          <w:tblCellMar>
            <w:top w:w="0" w:type="dxa"/>
            <w:left w:w="0" w:type="dxa"/>
            <w:bottom w:w="0" w:type="dxa"/>
            <w:right w:w="0" w:type="dxa"/>
          </w:tblCellMar>
        </w:tblPrEx>
        <w:tc>
          <w:tcPr>
            <w:tcW w:w="371"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iCs/>
                <w:color w:val="000000"/>
                <w:sz w:val="22"/>
                <w:lang w:val="vi-VN" w:eastAsia="vi-VN"/>
              </w:rPr>
              <w:t>1</w:t>
            </w:r>
          </w:p>
        </w:tc>
        <w:tc>
          <w:tcPr>
            <w:tcW w:w="457"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iCs/>
                <w:color w:val="000000"/>
                <w:sz w:val="22"/>
                <w:lang w:val="vi-VN" w:eastAsia="vi-VN"/>
              </w:rPr>
              <w:t>2</w:t>
            </w:r>
          </w:p>
        </w:tc>
        <w:tc>
          <w:tcPr>
            <w:tcW w:w="892"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iCs/>
                <w:color w:val="000000"/>
                <w:sz w:val="22"/>
                <w:lang w:val="vi-VN" w:eastAsia="vi-VN"/>
              </w:rPr>
              <w:t>3</w:t>
            </w:r>
          </w:p>
        </w:tc>
        <w:tc>
          <w:tcPr>
            <w:tcW w:w="1773"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iCs/>
                <w:color w:val="000000"/>
                <w:sz w:val="22"/>
                <w:lang w:val="vi-VN" w:eastAsia="vi-VN"/>
              </w:rPr>
              <w:t>4</w:t>
            </w:r>
          </w:p>
        </w:tc>
        <w:tc>
          <w:tcPr>
            <w:tcW w:w="963"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color w:val="000000"/>
                <w:sz w:val="22"/>
                <w:lang w:val="vi-VN" w:eastAsia="vi-VN"/>
              </w:rPr>
              <w:t>5=1+2+3+4</w:t>
            </w:r>
          </w:p>
        </w:tc>
        <w:tc>
          <w:tcPr>
            <w:tcW w:w="544" w:type="pct"/>
            <w:shd w:val="clear" w:color="auto" w:fill="FFFFFF"/>
            <w:vAlign w:val="center"/>
          </w:tcPr>
          <w:p w:rsidR="007C03DC" w:rsidRPr="00C968E7" w:rsidRDefault="007C03DC" w:rsidP="00DA3103">
            <w:pPr>
              <w:widowControl w:val="0"/>
              <w:adjustRightInd w:val="0"/>
              <w:snapToGrid w:val="0"/>
              <w:spacing w:before="60" w:after="60"/>
              <w:jc w:val="center"/>
              <w:rPr>
                <w:i/>
                <w:iCs/>
                <w:sz w:val="22"/>
                <w:lang w:val="vi-VN" w:eastAsia="zh-CN"/>
              </w:rPr>
            </w:pPr>
            <w:r w:rsidRPr="00C968E7">
              <w:rPr>
                <w:i/>
                <w:color w:val="000000"/>
                <w:sz w:val="22"/>
                <w:lang w:val="vi-VN" w:eastAsia="vi-VN"/>
              </w:rPr>
              <w:t>6</w:t>
            </w:r>
          </w:p>
        </w:tc>
      </w:tr>
      <w:tr w:rsidR="007C03DC" w:rsidRPr="00C968E7" w:rsidTr="00DA3103">
        <w:tblPrEx>
          <w:tblCellMar>
            <w:top w:w="0" w:type="dxa"/>
            <w:left w:w="0" w:type="dxa"/>
            <w:bottom w:w="0" w:type="dxa"/>
            <w:right w:w="0" w:type="dxa"/>
          </w:tblCellMar>
        </w:tblPrEx>
        <w:tc>
          <w:tcPr>
            <w:tcW w:w="371"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57"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89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177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9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4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371"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57"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89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177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9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4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r w:rsidR="007C03DC" w:rsidRPr="00C968E7" w:rsidTr="00DA3103">
        <w:tblPrEx>
          <w:tblCellMar>
            <w:top w:w="0" w:type="dxa"/>
            <w:left w:w="0" w:type="dxa"/>
            <w:bottom w:w="0" w:type="dxa"/>
            <w:right w:w="0" w:type="dxa"/>
          </w:tblCellMar>
        </w:tblPrEx>
        <w:tc>
          <w:tcPr>
            <w:tcW w:w="371"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457"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892"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177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963"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c>
          <w:tcPr>
            <w:tcW w:w="544" w:type="pct"/>
            <w:shd w:val="clear" w:color="auto" w:fill="FFFFFF"/>
            <w:vAlign w:val="center"/>
          </w:tcPr>
          <w:p w:rsidR="007C03DC" w:rsidRPr="00C968E7" w:rsidRDefault="007C03DC" w:rsidP="00DA3103">
            <w:pPr>
              <w:widowControl w:val="0"/>
              <w:adjustRightInd w:val="0"/>
              <w:snapToGrid w:val="0"/>
              <w:spacing w:before="60" w:after="60"/>
              <w:jc w:val="center"/>
              <w:rPr>
                <w:i/>
                <w:sz w:val="22"/>
                <w:lang w:val="vi-VN" w:eastAsia="zh-CN"/>
              </w:rPr>
            </w:pPr>
          </w:p>
        </w:tc>
      </w:tr>
    </w:tbl>
    <w:p w:rsidR="007C03DC" w:rsidRPr="00C968E7" w:rsidRDefault="007C03DC" w:rsidP="007C03DC">
      <w:pPr>
        <w:widowControl w:val="0"/>
        <w:adjustRightInd w:val="0"/>
        <w:snapToGrid w:val="0"/>
        <w:spacing w:before="120" w:after="120" w:line="264" w:lineRule="auto"/>
        <w:ind w:firstLine="720"/>
        <w:jc w:val="both"/>
        <w:rPr>
          <w:i/>
          <w:iCs/>
          <w:lang w:val="vi-VN" w:eastAsia="zh-CN"/>
        </w:rPr>
      </w:pPr>
      <w:r w:rsidRPr="00C968E7">
        <w:rPr>
          <w:i/>
          <w:color w:val="000000"/>
          <w:lang w:val="vi-VN" w:eastAsia="vi-VN"/>
        </w:rPr>
        <w:t xml:space="preserve">8. Thông tin về năng lực sản xuất (sản lượng) hàng năm trước đây, hiện tại </w:t>
      </w:r>
      <w:r w:rsidRPr="00C968E7">
        <w:rPr>
          <w:i/>
          <w:color w:val="000000"/>
          <w:lang w:val="vi-VN" w:eastAsia="vi-VN"/>
        </w:rPr>
        <w:lastRenderedPageBreak/>
        <w:t>và dự kiến trong các năm tới.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9. Loại sản phẩm chính (động vật sống, da, xương, huyết thanh, các bộ phận hoặc dẫn xuất khác) (Chỉ áp dụng cho các cơ sở nuôi thương mại).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10. Mô tả chi tiết phương pháp đánh dấu mẫu vật.</w:t>
      </w:r>
    </w:p>
    <w:p w:rsidR="007C03DC" w:rsidRPr="00C968E7" w:rsidRDefault="007C03DC" w:rsidP="007C03DC">
      <w:pPr>
        <w:widowControl w:val="0"/>
        <w:adjustRightInd w:val="0"/>
        <w:snapToGrid w:val="0"/>
        <w:spacing w:before="120" w:after="120" w:line="264" w:lineRule="auto"/>
        <w:ind w:firstLine="720"/>
        <w:jc w:val="both"/>
        <w:rPr>
          <w:i/>
          <w:spacing w:val="-4"/>
          <w:lang w:val="vi-VN" w:eastAsia="zh-CN"/>
        </w:rPr>
      </w:pPr>
      <w:r w:rsidRPr="00C968E7">
        <w:rPr>
          <w:i/>
          <w:color w:val="000000"/>
          <w:spacing w:val="-4"/>
          <w:lang w:val="vi-VN" w:eastAsia="vi-VN"/>
        </w:rPr>
        <w:t>11. Mô tả cơ sở hạ tầng của cơ sở nuôi hiện tại và dự kiến trong tương lai.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Kích thước chuồng nuôi chính và chuồng nuôi cách ly (nếu có): diện tích chuồng nuôi (chiều rộng, chiều dài) và chiều cao của chuồng.</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12. Mô tả các biện pháp chăm sóc</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Thức ăn: mô tả thức ăn, lượng thức ăn trung bình cho 1 cá thể/ngày, tần suất cho ăn (số lần ăn/ngày).</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Thức ăn.</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Nước uống.</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Mô tả khác.</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rPr>
        <w:t xml:space="preserve">13. </w:t>
      </w:r>
      <w:r w:rsidRPr="00C968E7">
        <w:rPr>
          <w:i/>
          <w:color w:val="000000"/>
          <w:lang w:val="vi-VN" w:eastAsia="vi-VN"/>
        </w:rPr>
        <w:t>Điều kiện thú y và phòng chống dịch bệnh cho động vật hoang dã (Mô tả các điều kiện về thú y và phòng chống bệnh cho động vật).</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14. Vệ sinh môi trường</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Các biện pháp xử lý môi trường (nếu có).</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xml:space="preserve">- </w:t>
      </w:r>
      <w:r w:rsidRPr="00C968E7">
        <w:rPr>
          <w:i/>
          <w:color w:val="000000"/>
          <w:lang w:val="vi-VN"/>
        </w:rPr>
        <w:t xml:space="preserve">Nếu </w:t>
      </w:r>
      <w:r w:rsidRPr="00C968E7">
        <w:rPr>
          <w:i/>
          <w:color w:val="000000"/>
          <w:lang w:val="vi-VN" w:eastAsia="vi-VN"/>
        </w:rPr>
        <w:t>cơ sở đã thực hiện đánh giá tác động môi trường hoặc lập kế hoạch bảo vệ môi trường được phê duyệt thì nêu số văn bản, cơ quan phê duyệt và ngày phê duyệt.</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15. Cách thức ghi chép thông tin: thông tin về quần thể động vật hoang dã gây nuôi được ghi chép và lưu trữ như thế nào.</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16. Mô tả thủ tục kiểm tra và giám sát được sử dụng để nhận dạng động vật nuôi hợp pháp (gồm bố mẹ, đàn hậu bị và các con) và phát hiện các cá thể có nguồn gốc bất hợp pháp được đưa vào cơ sở nuôi.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17. Thuyết minh về hoạt động được cơ sở nuôi sử dụng và cam kết về những đóng góp cho công tác bảo tồn loài: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Số lượng cá thể đực, cái thuần chủng, độ tuổi của động vật tái thả lại khu vực phân bố tự nhiên của loài hoặc trao đổi với các cơ sở nuôi không vì mục đích thương mại.</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lastRenderedPageBreak/>
        <w:t>- Thời điểm tái thả lại môi trường tự nhiên.</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Tần suất tái thả (nếu có).</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Các biện pháp khác.</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18. Mô tả các rủi ro và các biện pháp xử lý rủi ro:</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Các rủi ro đối với môi trường tự nhiên (nếu có) và các biện pháp phòng, chống rủi ro.</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Các rủi ro đối với an toàn của con người và vật nuôi khác (nếu có) và các biện pháp phòng chống rủi ro.</w:t>
      </w:r>
    </w:p>
    <w:p w:rsidR="007C03DC" w:rsidRPr="00C968E7" w:rsidRDefault="007C03DC" w:rsidP="007C03DC">
      <w:pPr>
        <w:widowControl w:val="0"/>
        <w:adjustRightInd w:val="0"/>
        <w:snapToGrid w:val="0"/>
        <w:spacing w:before="120" w:after="120" w:line="264" w:lineRule="auto"/>
        <w:ind w:firstLine="720"/>
        <w:jc w:val="both"/>
        <w:rPr>
          <w:i/>
          <w:lang w:val="vi-VN" w:eastAsia="zh-CN"/>
        </w:rPr>
      </w:pPr>
      <w:r w:rsidRPr="00C968E7">
        <w:rPr>
          <w:i/>
          <w:color w:val="000000"/>
          <w:lang w:val="vi-VN" w:eastAsia="vi-VN"/>
        </w:rPr>
        <w:t>- Các rủi ro về dịch bệnh và các biện pháp phòng chống dịch bệnh.</w:t>
      </w:r>
    </w:p>
    <w:p w:rsidR="007C03DC" w:rsidRPr="00C968E7" w:rsidRDefault="007C03DC" w:rsidP="007C03DC">
      <w:pPr>
        <w:widowControl w:val="0"/>
        <w:adjustRightInd w:val="0"/>
        <w:snapToGrid w:val="0"/>
        <w:spacing w:before="120" w:after="120" w:line="264" w:lineRule="auto"/>
        <w:ind w:firstLine="720"/>
        <w:jc w:val="both"/>
        <w:rPr>
          <w:i/>
          <w:spacing w:val="-4"/>
          <w:lang w:val="vi-VN" w:eastAsia="zh-CN"/>
        </w:rPr>
      </w:pPr>
      <w:r w:rsidRPr="00C968E7">
        <w:rPr>
          <w:i/>
          <w:color w:val="000000"/>
          <w:spacing w:val="-4"/>
          <w:lang w:val="vi-VN" w:eastAsia="vi-VN"/>
        </w:rPr>
        <w:t>- Các rủi ro khi động vật thoát khỏi chuồng/cơ sở nuôi hoặc bị đánh cắp; mô tả các biện pháp phòng, chống động vật thoát ra ngoài môi trường tự nhiên đối với loài được nuôi tại khu vực không phải là khu vực phân bố tự nhiên của loài.</w:t>
      </w:r>
    </w:p>
    <w:p w:rsidR="007C03DC" w:rsidRPr="00C968E7" w:rsidRDefault="007C03DC" w:rsidP="007C03DC">
      <w:pPr>
        <w:widowControl w:val="0"/>
        <w:adjustRightInd w:val="0"/>
        <w:snapToGrid w:val="0"/>
        <w:spacing w:before="120" w:after="120" w:line="264" w:lineRule="auto"/>
        <w:ind w:firstLine="720"/>
        <w:jc w:val="both"/>
        <w:rPr>
          <w:i/>
          <w:iCs/>
          <w:color w:val="000000"/>
          <w:lang w:eastAsia="vi-VN"/>
        </w:rPr>
      </w:pPr>
      <w:r w:rsidRPr="00C968E7">
        <w:rPr>
          <w:i/>
          <w:color w:val="000000"/>
          <w:lang w:val="vi-VN" w:eastAsia="vi-VN"/>
        </w:rPr>
        <w:t>19. Mô tả các biện pháp đảm bảo động vật nuôi được đối xử nhân đạo ở mọi khâu (nuôi, giết mổ, vận chuyển....)./.</w:t>
      </w:r>
    </w:p>
    <w:tbl>
      <w:tblPr>
        <w:tblW w:w="5000" w:type="pct"/>
        <w:tblCellMar>
          <w:left w:w="0" w:type="dxa"/>
          <w:right w:w="0" w:type="dxa"/>
        </w:tblCellMar>
        <w:tblLook w:val="01E0" w:firstRow="1" w:lastRow="1" w:firstColumn="1" w:lastColumn="1" w:noHBand="0" w:noVBand="0"/>
      </w:tblPr>
      <w:tblGrid>
        <w:gridCol w:w="4680"/>
        <w:gridCol w:w="4680"/>
      </w:tblGrid>
      <w:tr w:rsidR="007C03DC" w:rsidRPr="00DC7105" w:rsidTr="00DA3103">
        <w:tc>
          <w:tcPr>
            <w:tcW w:w="2500" w:type="pct"/>
            <w:shd w:val="clear" w:color="auto" w:fill="auto"/>
          </w:tcPr>
          <w:p w:rsidR="007C03DC" w:rsidRPr="00DC7105" w:rsidRDefault="007C03DC" w:rsidP="00DA3103">
            <w:pPr>
              <w:widowControl w:val="0"/>
              <w:adjustRightInd w:val="0"/>
              <w:snapToGrid w:val="0"/>
              <w:spacing w:before="120"/>
              <w:rPr>
                <w:rFonts w:ascii="Arial" w:eastAsia="Arial Unicode MS" w:hAnsi="Arial" w:cs="Arial"/>
                <w:i/>
                <w:iCs/>
                <w:color w:val="000000"/>
                <w:sz w:val="20"/>
                <w:szCs w:val="20"/>
                <w:lang w:eastAsia="vi-VN"/>
              </w:rPr>
            </w:pPr>
          </w:p>
        </w:tc>
        <w:tc>
          <w:tcPr>
            <w:tcW w:w="2500" w:type="pct"/>
            <w:shd w:val="clear" w:color="auto" w:fill="auto"/>
          </w:tcPr>
          <w:p w:rsidR="007C03DC" w:rsidRPr="00650577" w:rsidRDefault="007C03DC" w:rsidP="00DA3103">
            <w:pPr>
              <w:widowControl w:val="0"/>
              <w:adjustRightInd w:val="0"/>
              <w:snapToGrid w:val="0"/>
              <w:spacing w:before="120"/>
              <w:jc w:val="center"/>
              <w:rPr>
                <w:rFonts w:eastAsia="Arial Unicode MS"/>
                <w:i/>
                <w:iCs/>
                <w:color w:val="000000"/>
                <w:sz w:val="20"/>
                <w:szCs w:val="20"/>
                <w:lang w:val="vi-VN" w:eastAsia="vi-VN"/>
              </w:rPr>
            </w:pPr>
            <w:r w:rsidRPr="00650577">
              <w:rPr>
                <w:rFonts w:eastAsia="Arial Unicode MS"/>
                <w:i/>
                <w:iCs/>
                <w:color w:val="000000"/>
                <w:lang w:val="vi-VN" w:eastAsia="vi-VN"/>
              </w:rPr>
              <w:t>Địa điểm ..., ngày.... tháng... năm ...</w:t>
            </w:r>
            <w:r w:rsidRPr="00650577">
              <w:rPr>
                <w:rFonts w:eastAsia="Arial Unicode MS"/>
                <w:i/>
                <w:iCs/>
                <w:color w:val="000000"/>
                <w:sz w:val="20"/>
                <w:szCs w:val="20"/>
                <w:lang w:eastAsia="vi-VN"/>
              </w:rPr>
              <w:br/>
            </w:r>
            <w:r w:rsidRPr="00650577">
              <w:rPr>
                <w:rFonts w:eastAsia="Arial Unicode MS"/>
                <w:b/>
                <w:bCs/>
                <w:color w:val="000000"/>
                <w:sz w:val="20"/>
                <w:szCs w:val="20"/>
                <w:lang w:val="vi-VN" w:eastAsia="vi-VN"/>
              </w:rPr>
              <w:t>Ký tên</w:t>
            </w:r>
            <w:r w:rsidRPr="00650577">
              <w:rPr>
                <w:rFonts w:eastAsia="Arial Unicode MS"/>
                <w:b/>
                <w:bCs/>
                <w:color w:val="000000"/>
                <w:sz w:val="20"/>
                <w:szCs w:val="20"/>
                <w:lang w:eastAsia="vi-VN"/>
              </w:rPr>
              <w:br/>
            </w:r>
            <w:r w:rsidRPr="00650577">
              <w:rPr>
                <w:rFonts w:eastAsia="Arial Unicode MS"/>
                <w:i/>
                <w:iCs/>
                <w:color w:val="000000"/>
                <w:sz w:val="20"/>
                <w:szCs w:val="20"/>
                <w:lang w:val="vi-VN" w:eastAsia="vi-VN"/>
              </w:rPr>
              <w:t>(Tổ chức: ghi rõ họ, tên, chức vụ của người đại diện và đóng dấu; cá nhân: ghi rõ họ, tên)</w:t>
            </w:r>
          </w:p>
          <w:p w:rsidR="007C03DC" w:rsidRPr="00DC7105" w:rsidRDefault="007C03DC" w:rsidP="00DA3103">
            <w:pPr>
              <w:widowControl w:val="0"/>
              <w:adjustRightInd w:val="0"/>
              <w:snapToGrid w:val="0"/>
              <w:spacing w:before="120"/>
              <w:rPr>
                <w:rFonts w:ascii="Arial" w:eastAsia="Arial Unicode MS" w:hAnsi="Arial" w:cs="Arial"/>
                <w:i/>
                <w:iCs/>
                <w:color w:val="000000"/>
                <w:sz w:val="20"/>
                <w:szCs w:val="20"/>
                <w:lang w:eastAsia="vi-VN"/>
              </w:rPr>
            </w:pPr>
          </w:p>
        </w:tc>
      </w:tr>
    </w:tbl>
    <w:p w:rsidR="007C03DC" w:rsidRPr="00DC7105" w:rsidRDefault="007C03DC" w:rsidP="007C03DC">
      <w:pPr>
        <w:widowControl w:val="0"/>
        <w:adjustRightInd w:val="0"/>
        <w:snapToGrid w:val="0"/>
        <w:spacing w:before="120"/>
        <w:rPr>
          <w:rFonts w:ascii="Arial" w:hAnsi="Arial" w:cs="Arial"/>
          <w:sz w:val="20"/>
          <w:szCs w:val="20"/>
          <w:lang w:eastAsia="zh-CN"/>
        </w:rPr>
      </w:pPr>
      <w:r w:rsidRPr="00DC7105">
        <w:rPr>
          <w:rFonts w:ascii="Arial" w:hAnsi="Arial" w:cs="Arial"/>
          <w:sz w:val="20"/>
          <w:szCs w:val="20"/>
          <w:lang w:eastAsia="zh-CN"/>
        </w:rPr>
        <w:t>___________________________________</w:t>
      </w:r>
    </w:p>
    <w:p w:rsidR="007C03DC" w:rsidRPr="00C968E7" w:rsidRDefault="007C03DC" w:rsidP="007C03DC">
      <w:pPr>
        <w:widowControl w:val="0"/>
        <w:adjustRightInd w:val="0"/>
        <w:snapToGrid w:val="0"/>
        <w:spacing w:before="120"/>
        <w:rPr>
          <w:i/>
          <w:sz w:val="20"/>
          <w:szCs w:val="20"/>
          <w:lang w:val="vi-VN" w:eastAsia="zh-CN"/>
        </w:rPr>
      </w:pPr>
      <w:r w:rsidRPr="00C968E7">
        <w:rPr>
          <w:i/>
          <w:sz w:val="20"/>
          <w:szCs w:val="20"/>
          <w:vertAlign w:val="superscript"/>
          <w:lang w:val="vi-VN" w:eastAsia="zh-CN"/>
        </w:rPr>
        <w:t>1</w:t>
      </w:r>
      <w:r w:rsidRPr="00C968E7">
        <w:rPr>
          <w:i/>
          <w:sz w:val="20"/>
          <w:szCs w:val="20"/>
          <w:lang w:val="vi-VN" w:eastAsia="zh-CN"/>
        </w:rPr>
        <w:t xml:space="preserve"> Mỗi loài sẽ có một phương án nuôi riêng.</w:t>
      </w:r>
    </w:p>
    <w:p w:rsidR="007C03DC" w:rsidRPr="00C968E7" w:rsidRDefault="007C03DC" w:rsidP="007C03DC">
      <w:pPr>
        <w:widowControl w:val="0"/>
        <w:adjustRightInd w:val="0"/>
        <w:snapToGrid w:val="0"/>
        <w:spacing w:before="120"/>
        <w:rPr>
          <w:i/>
          <w:sz w:val="20"/>
          <w:szCs w:val="20"/>
          <w:lang w:val="vi-VN" w:eastAsia="zh-CN"/>
        </w:rPr>
      </w:pPr>
      <w:r w:rsidRPr="00C968E7">
        <w:rPr>
          <w:i/>
          <w:color w:val="000000"/>
          <w:sz w:val="20"/>
          <w:szCs w:val="20"/>
          <w:vertAlign w:val="superscript"/>
          <w:lang w:val="vi-VN" w:eastAsia="vi-VN"/>
        </w:rPr>
        <w:t>2</w:t>
      </w:r>
      <w:r w:rsidRPr="00C968E7">
        <w:rPr>
          <w:i/>
          <w:color w:val="000000"/>
          <w:sz w:val="20"/>
          <w:szCs w:val="20"/>
          <w:lang w:val="vi-VN" w:eastAsia="vi-VN"/>
        </w:rPr>
        <w:t xml:space="preserve"> Chỉ ghi thông tin nếu động vật đã sinh sản tại cơ sở và cung cấp số liệu từ 1 đến 5 năm kể từ năm đề nghị đăng ký mã số.</w:t>
      </w:r>
    </w:p>
    <w:p w:rsidR="007C03DC" w:rsidRPr="00C968E7" w:rsidRDefault="007C03DC" w:rsidP="007C03DC">
      <w:pPr>
        <w:widowControl w:val="0"/>
        <w:adjustRightInd w:val="0"/>
        <w:snapToGrid w:val="0"/>
        <w:spacing w:before="120"/>
        <w:rPr>
          <w:i/>
          <w:sz w:val="20"/>
          <w:szCs w:val="20"/>
          <w:lang w:val="vi-VN" w:eastAsia="zh-CN"/>
        </w:rPr>
      </w:pPr>
      <w:r w:rsidRPr="00C968E7">
        <w:rPr>
          <w:i/>
          <w:color w:val="000000"/>
          <w:sz w:val="20"/>
          <w:szCs w:val="20"/>
          <w:vertAlign w:val="superscript"/>
          <w:lang w:val="vi-VN" w:eastAsia="vi-VN"/>
        </w:rPr>
        <w:t>3</w:t>
      </w:r>
      <w:r w:rsidRPr="00C968E7">
        <w:rPr>
          <w:i/>
          <w:color w:val="000000"/>
          <w:sz w:val="20"/>
          <w:szCs w:val="20"/>
          <w:lang w:val="vi-VN" w:eastAsia="vi-VN"/>
        </w:rPr>
        <w:t xml:space="preserve"> Là năm đăng ký cơ sở nuôi.</w:t>
      </w:r>
    </w:p>
    <w:p w:rsidR="007C03DC" w:rsidRPr="00C968E7" w:rsidRDefault="007C03DC" w:rsidP="007C03DC">
      <w:pPr>
        <w:widowControl w:val="0"/>
        <w:adjustRightInd w:val="0"/>
        <w:snapToGrid w:val="0"/>
        <w:spacing w:before="120"/>
        <w:rPr>
          <w:i/>
          <w:sz w:val="20"/>
          <w:szCs w:val="20"/>
          <w:lang w:val="vi-VN" w:eastAsia="zh-CN"/>
        </w:rPr>
      </w:pPr>
      <w:r w:rsidRPr="00C968E7">
        <w:rPr>
          <w:i/>
          <w:color w:val="000000"/>
          <w:sz w:val="20"/>
          <w:szCs w:val="20"/>
          <w:vertAlign w:val="superscript"/>
          <w:lang w:val="vi-VN" w:eastAsia="vi-VN"/>
        </w:rPr>
        <w:t>4</w:t>
      </w:r>
      <w:r w:rsidRPr="00C968E7">
        <w:rPr>
          <w:i/>
          <w:color w:val="000000"/>
          <w:sz w:val="20"/>
          <w:szCs w:val="20"/>
          <w:lang w:val="vi-VN" w:eastAsia="vi-VN"/>
        </w:rPr>
        <w:t xml:space="preserve"> Dự kiến khả năng sinh sản của động vật từ 1 đến 3 năm kể từ năm đề nghị đăng ký mã số.</w:t>
      </w:r>
    </w:p>
    <w:p w:rsidR="007C03DC" w:rsidRPr="00C968E7" w:rsidRDefault="007C03DC" w:rsidP="007C03DC">
      <w:pPr>
        <w:widowControl w:val="0"/>
        <w:adjustRightInd w:val="0"/>
        <w:snapToGrid w:val="0"/>
        <w:spacing w:before="120"/>
        <w:rPr>
          <w:i/>
          <w:sz w:val="20"/>
          <w:szCs w:val="20"/>
          <w:lang w:val="vi-VN" w:eastAsia="zh-CN"/>
        </w:rPr>
      </w:pPr>
      <w:r w:rsidRPr="00C968E7">
        <w:rPr>
          <w:i/>
          <w:color w:val="000000"/>
          <w:sz w:val="20"/>
          <w:szCs w:val="20"/>
          <w:vertAlign w:val="superscript"/>
          <w:lang w:val="vi-VN" w:eastAsia="vi-VN"/>
        </w:rPr>
        <w:t>5</w:t>
      </w:r>
      <w:r w:rsidRPr="00C968E7">
        <w:rPr>
          <w:i/>
          <w:color w:val="000000"/>
          <w:sz w:val="20"/>
          <w:szCs w:val="20"/>
          <w:lang w:val="vi-VN" w:eastAsia="vi-VN"/>
        </w:rPr>
        <w:t xml:space="preserve"> Chỉ ghi thông tin nếu động vật đã sinh sản tại cơ sở và cung cấp số liệu từ 1 đến 5 năm kể từ năm đề nghị đăng ký mã số.</w:t>
      </w:r>
    </w:p>
    <w:p w:rsidR="007C03DC" w:rsidRPr="00C968E7" w:rsidRDefault="007C03DC" w:rsidP="007C03DC">
      <w:pPr>
        <w:widowControl w:val="0"/>
        <w:adjustRightInd w:val="0"/>
        <w:snapToGrid w:val="0"/>
        <w:spacing w:before="120"/>
        <w:rPr>
          <w:i/>
          <w:sz w:val="20"/>
          <w:szCs w:val="20"/>
          <w:lang w:val="vi-VN" w:eastAsia="zh-CN"/>
        </w:rPr>
      </w:pPr>
      <w:r w:rsidRPr="00C968E7">
        <w:rPr>
          <w:i/>
          <w:color w:val="000000"/>
          <w:sz w:val="20"/>
          <w:szCs w:val="20"/>
          <w:vertAlign w:val="superscript"/>
          <w:lang w:val="vi-VN" w:eastAsia="vi-VN"/>
        </w:rPr>
        <w:t>6</w:t>
      </w:r>
      <w:r w:rsidRPr="00C968E7">
        <w:rPr>
          <w:i/>
          <w:color w:val="000000"/>
          <w:sz w:val="20"/>
          <w:szCs w:val="20"/>
          <w:lang w:val="vi-VN" w:eastAsia="vi-VN"/>
        </w:rPr>
        <w:t xml:space="preserve"> Là năm đăng ký cơ sở nuôi.</w:t>
      </w:r>
    </w:p>
    <w:p w:rsidR="007C03DC" w:rsidRPr="00C968E7" w:rsidRDefault="007C03DC" w:rsidP="007C03DC">
      <w:pPr>
        <w:widowControl w:val="0"/>
        <w:adjustRightInd w:val="0"/>
        <w:snapToGrid w:val="0"/>
        <w:spacing w:before="120"/>
        <w:rPr>
          <w:i/>
          <w:color w:val="000000"/>
          <w:sz w:val="20"/>
          <w:szCs w:val="20"/>
          <w:lang w:eastAsia="vi-VN"/>
        </w:rPr>
      </w:pPr>
      <w:r w:rsidRPr="00C968E7">
        <w:rPr>
          <w:i/>
          <w:color w:val="000000"/>
          <w:sz w:val="20"/>
          <w:szCs w:val="20"/>
          <w:vertAlign w:val="superscript"/>
          <w:lang w:val="vi-VN" w:eastAsia="vi-VN"/>
        </w:rPr>
        <w:t>7</w:t>
      </w:r>
      <w:r w:rsidRPr="00C968E7">
        <w:rPr>
          <w:i/>
          <w:color w:val="000000"/>
          <w:sz w:val="20"/>
          <w:szCs w:val="20"/>
          <w:lang w:val="vi-VN" w:eastAsia="vi-VN"/>
        </w:rPr>
        <w:t xml:space="preserve"> Dự kiến khả năng sinh sản của động vật từ 1 đến 3 năm kể từ năm đề nghị đăng ký mã số.</w:t>
      </w:r>
    </w:p>
    <w:p w:rsidR="007C03DC" w:rsidRPr="00C968E7" w:rsidRDefault="007C03DC" w:rsidP="007C03DC">
      <w:pPr>
        <w:widowControl w:val="0"/>
        <w:adjustRightInd w:val="0"/>
        <w:snapToGrid w:val="0"/>
        <w:spacing w:before="120"/>
        <w:rPr>
          <w:i/>
          <w:iCs/>
          <w:color w:val="000000"/>
          <w:sz w:val="20"/>
          <w:szCs w:val="20"/>
          <w:lang w:val="vi-VN" w:eastAsia="vi-VN"/>
        </w:rPr>
      </w:pPr>
      <w:r w:rsidRPr="00C968E7">
        <w:rPr>
          <w:i/>
          <w:iCs/>
          <w:color w:val="000000"/>
          <w:sz w:val="20"/>
          <w:szCs w:val="20"/>
          <w:vertAlign w:val="superscript"/>
          <w:lang w:val="vi-VN" w:eastAsia="vi-VN"/>
        </w:rPr>
        <w:t>8</w:t>
      </w:r>
      <w:r w:rsidRPr="00C968E7">
        <w:rPr>
          <w:i/>
          <w:iCs/>
          <w:color w:val="000000"/>
          <w:sz w:val="20"/>
          <w:szCs w:val="20"/>
          <w:lang w:val="vi-VN" w:eastAsia="vi-VN"/>
        </w:rPr>
        <w:t xml:space="preserve"> Mỗi loài phải lập một phương án nuôi riêng.</w:t>
      </w:r>
    </w:p>
    <w:p w:rsidR="007C03DC" w:rsidRDefault="007C03DC" w:rsidP="007C03DC">
      <w:pPr>
        <w:tabs>
          <w:tab w:val="left" w:pos="720"/>
        </w:tabs>
        <w:ind w:right="-57"/>
        <w:jc w:val="center"/>
        <w:rPr>
          <w:b/>
          <w:color w:val="222222"/>
        </w:rPr>
      </w:pPr>
    </w:p>
    <w:p w:rsidR="00E61441" w:rsidRDefault="00E61441">
      <w:bookmarkStart w:id="2" w:name="_GoBack"/>
      <w:bookmarkEnd w:id="2"/>
    </w:p>
    <w:sectPr w:rsidR="00E614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3DC"/>
    <w:rsid w:val="000C0741"/>
    <w:rsid w:val="00685E3F"/>
    <w:rsid w:val="00797CF1"/>
    <w:rsid w:val="007C03DC"/>
    <w:rsid w:val="00A666C2"/>
    <w:rsid w:val="00C854C9"/>
    <w:rsid w:val="00DD6BA6"/>
    <w:rsid w:val="00E61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4E2D9-20D5-4CBD-8BC5-323D313D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1360</Words>
  <Characters>7753</Characters>
  <Application>Microsoft Office Word</Application>
  <DocSecurity>0</DocSecurity>
  <Lines>64</Lines>
  <Paragraphs>18</Paragraphs>
  <ScaleCrop>false</ScaleCrop>
  <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Thi Le Thu</dc:creator>
  <cp:keywords/>
  <dc:description/>
  <cp:lastModifiedBy>Le Thi Le Thu</cp:lastModifiedBy>
  <cp:revision>1</cp:revision>
  <dcterms:created xsi:type="dcterms:W3CDTF">2021-11-12T02:54:00Z</dcterms:created>
  <dcterms:modified xsi:type="dcterms:W3CDTF">2021-11-12T02:54:00Z</dcterms:modified>
</cp:coreProperties>
</file>