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B85" w:rsidRPr="00E06391" w:rsidRDefault="000B7B85" w:rsidP="000B7B85">
      <w:pPr>
        <w:keepNext/>
        <w:spacing w:after="0" w:line="240" w:lineRule="auto"/>
        <w:outlineLvl w:val="0"/>
        <w:rPr>
          <w:b/>
          <w:bCs/>
          <w:spacing w:val="24"/>
          <w:sz w:val="26"/>
          <w:szCs w:val="26"/>
        </w:rPr>
      </w:pPr>
      <w:bookmarkStart w:id="0" w:name="_GoBack"/>
      <w:bookmarkEnd w:id="0"/>
    </w:p>
    <w:p w:rsidR="000B7B85" w:rsidRPr="00E06391" w:rsidRDefault="000B7B85" w:rsidP="000B7B85">
      <w:pPr>
        <w:keepNext/>
        <w:spacing w:after="0" w:line="240" w:lineRule="auto"/>
        <w:jc w:val="center"/>
        <w:outlineLvl w:val="0"/>
        <w:rPr>
          <w:b/>
          <w:bCs/>
          <w:sz w:val="26"/>
          <w:szCs w:val="26"/>
          <w:lang w:val="fr-FR"/>
        </w:rPr>
      </w:pPr>
      <w:r w:rsidRPr="00E06391">
        <w:rPr>
          <w:b/>
          <w:bCs/>
          <w:sz w:val="26"/>
          <w:szCs w:val="26"/>
          <w:lang w:val="fr-FR"/>
        </w:rPr>
        <w:t>PHỤ LỤC III</w:t>
      </w:r>
    </w:p>
    <w:p w:rsidR="000B7B85" w:rsidRPr="00E06391" w:rsidRDefault="000B7B85" w:rsidP="000B7B85">
      <w:pPr>
        <w:keepNext/>
        <w:spacing w:after="0" w:line="240" w:lineRule="auto"/>
        <w:jc w:val="right"/>
        <w:outlineLvl w:val="0"/>
        <w:rPr>
          <w:sz w:val="26"/>
          <w:szCs w:val="26"/>
        </w:rPr>
      </w:pPr>
      <w:r w:rsidRPr="00E06391">
        <w:rPr>
          <w:bCs/>
          <w:sz w:val="26"/>
          <w:szCs w:val="26"/>
          <w:lang w:val="fr-FR"/>
        </w:rPr>
        <w:t>Mẫu số 03</w:t>
      </w:r>
    </w:p>
    <w:tbl>
      <w:tblPr>
        <w:tblW w:w="16586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7230"/>
        <w:gridCol w:w="9356"/>
      </w:tblGrid>
      <w:tr w:rsidR="000B7B85" w:rsidRPr="00935065" w:rsidTr="00BB10A8">
        <w:trPr>
          <w:trHeight w:val="738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  <w:lang w:val="fr-FR"/>
              </w:rPr>
            </w:pPr>
            <w:r w:rsidRPr="00935065">
              <w:rPr>
                <w:rFonts w:eastAsia="Times New Roman"/>
                <w:b/>
                <w:bCs/>
                <w:sz w:val="26"/>
                <w:szCs w:val="26"/>
                <w:lang w:val="fr-FR"/>
              </w:rPr>
              <w:t>TÊN CƠ SỞ</w:t>
            </w:r>
          </w:p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  <w:vertAlign w:val="superscript"/>
                <w:lang w:val="fr-FR"/>
              </w:rPr>
            </w:pPr>
            <w:r w:rsidRPr="00935065">
              <w:rPr>
                <w:rFonts w:eastAsia="Times New Roman"/>
                <w:b/>
                <w:bCs/>
                <w:sz w:val="26"/>
                <w:szCs w:val="26"/>
                <w:vertAlign w:val="superscript"/>
                <w:lang w:val="fr-FR"/>
              </w:rPr>
              <w:t>_______</w:t>
            </w:r>
          </w:p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  <w:lang w:val="fr-FR"/>
              </w:rPr>
            </w:pPr>
            <w:r w:rsidRPr="00935065">
              <w:rPr>
                <w:rFonts w:eastAsia="Times New Roman"/>
                <w:sz w:val="26"/>
                <w:szCs w:val="26"/>
                <w:lang w:val="fr-FR"/>
              </w:rPr>
              <w:t>Số: ……………...</w:t>
            </w:r>
          </w:p>
        </w:tc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lang w:val="fr-FR"/>
              </w:rPr>
            </w:pPr>
            <w:r w:rsidRPr="00935065">
              <w:rPr>
                <w:rFonts w:eastAsia="Times New Roman"/>
                <w:b/>
                <w:bCs/>
                <w:sz w:val="26"/>
                <w:lang w:val="fr-FR"/>
              </w:rPr>
              <w:t>CỘNG HOÀ XÃ HỘI CHỦ NGHĨA VIỆT NAM</w:t>
            </w:r>
          </w:p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8"/>
                <w:lang w:val="fr-FR"/>
              </w:rPr>
            </w:pPr>
            <w:r w:rsidRPr="00935065">
              <w:rPr>
                <w:rFonts w:eastAsia="Times New Roman"/>
                <w:b/>
                <w:bCs/>
                <w:szCs w:val="28"/>
                <w:lang w:val="fr-FR"/>
              </w:rPr>
              <w:t>Độc lập – Tự do – Hạnh phúc</w:t>
            </w:r>
          </w:p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vertAlign w:val="superscript"/>
                <w:lang w:val="fr-FR"/>
              </w:rPr>
            </w:pPr>
            <w:r w:rsidRPr="00935065">
              <w:rPr>
                <w:rFonts w:eastAsia="Times New Roman"/>
                <w:b/>
                <w:bCs/>
                <w:szCs w:val="28"/>
                <w:vertAlign w:val="superscript"/>
                <w:lang w:val="fr-FR"/>
              </w:rPr>
              <w:t>_________________________________________</w:t>
            </w:r>
          </w:p>
        </w:tc>
      </w:tr>
    </w:tbl>
    <w:p w:rsidR="000B7B85" w:rsidRPr="00935065" w:rsidRDefault="000B7B85" w:rsidP="000B7B85">
      <w:pPr>
        <w:spacing w:after="0" w:line="240" w:lineRule="auto"/>
        <w:jc w:val="center"/>
        <w:rPr>
          <w:rFonts w:eastAsia="Times New Roman"/>
          <w:b/>
          <w:bCs/>
          <w:sz w:val="26"/>
        </w:rPr>
      </w:pPr>
      <w:r w:rsidRPr="00935065">
        <w:rPr>
          <w:rFonts w:eastAsia="Times New Roman"/>
          <w:b/>
          <w:sz w:val="26"/>
          <w:lang w:val="pt-BR"/>
        </w:rPr>
        <w:t xml:space="preserve">BÁO CÁO NGUYÊN LIỆU LÀM </w:t>
      </w:r>
      <w:r w:rsidRPr="00935065">
        <w:rPr>
          <w:rFonts w:eastAsia="Times New Roman"/>
          <w:b/>
          <w:bCs/>
          <w:sz w:val="26"/>
        </w:rPr>
        <w:t xml:space="preserve">THUỐC </w:t>
      </w:r>
    </w:p>
    <w:p w:rsidR="000B7B85" w:rsidRPr="00935065" w:rsidRDefault="000B7B85" w:rsidP="000B7B85">
      <w:pPr>
        <w:spacing w:after="0" w:line="240" w:lineRule="auto"/>
        <w:jc w:val="center"/>
        <w:rPr>
          <w:rFonts w:eastAsia="Times New Roman"/>
          <w:b/>
          <w:bCs/>
          <w:iCs/>
          <w:sz w:val="26"/>
          <w:lang w:val="nl-NL"/>
        </w:rPr>
      </w:pPr>
      <w:r w:rsidRPr="00935065">
        <w:rPr>
          <w:rFonts w:eastAsia="Times New Roman"/>
          <w:b/>
          <w:bCs/>
          <w:sz w:val="26"/>
          <w:lang w:val="nl-NL"/>
        </w:rPr>
        <w:t>LÀ DƯỢC CHẤT GÂY NGHIỆN, DƯỢC CHẤT HƯỚNG THẦN, TIỀN CHẤT DÙNG LÀM THUỐC ĐỂ SẢN XUẤT THUỐC XUẤT KHẨU</w:t>
      </w:r>
    </w:p>
    <w:p w:rsidR="000B7B85" w:rsidRPr="00935065" w:rsidRDefault="000B7B85" w:rsidP="000B7B85">
      <w:pPr>
        <w:spacing w:after="0" w:line="240" w:lineRule="auto"/>
        <w:jc w:val="center"/>
        <w:rPr>
          <w:rFonts w:eastAsia="Times New Roman"/>
          <w:sz w:val="24"/>
          <w:vertAlign w:val="superscript"/>
          <w:lang w:val="pt-BR"/>
        </w:rPr>
      </w:pPr>
      <w:r w:rsidRPr="00935065">
        <w:rPr>
          <w:rFonts w:eastAsia="Times New Roman"/>
          <w:bCs/>
          <w:sz w:val="24"/>
          <w:vertAlign w:val="superscript"/>
        </w:rPr>
        <w:t>___________</w:t>
      </w:r>
    </w:p>
    <w:p w:rsidR="000B7B85" w:rsidRPr="00935065" w:rsidRDefault="000B7B85" w:rsidP="000B7B85">
      <w:pPr>
        <w:keepNext/>
        <w:spacing w:after="0" w:line="240" w:lineRule="auto"/>
        <w:jc w:val="center"/>
        <w:rPr>
          <w:rFonts w:eastAsia="Times New Roman"/>
          <w:b/>
          <w:sz w:val="24"/>
          <w:szCs w:val="24"/>
        </w:rPr>
      </w:pPr>
      <w:r w:rsidRPr="00935065">
        <w:rPr>
          <w:rFonts w:eastAsia="Times New Roman"/>
          <w:sz w:val="24"/>
          <w:szCs w:val="24"/>
        </w:rPr>
        <w:t>Kính gửi: Bộ Y tế</w:t>
      </w:r>
    </w:p>
    <w:p w:rsidR="000B7B85" w:rsidRPr="00935065" w:rsidRDefault="000B7B85" w:rsidP="000B7B85">
      <w:pPr>
        <w:spacing w:after="0" w:line="240" w:lineRule="auto"/>
        <w:jc w:val="right"/>
        <w:rPr>
          <w:rFonts w:eastAsia="Times New Roman"/>
          <w:sz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92"/>
        <w:gridCol w:w="963"/>
        <w:gridCol w:w="820"/>
        <w:gridCol w:w="1095"/>
        <w:gridCol w:w="1367"/>
        <w:gridCol w:w="959"/>
        <w:gridCol w:w="1095"/>
        <w:gridCol w:w="1095"/>
        <w:gridCol w:w="1506"/>
        <w:gridCol w:w="1095"/>
        <w:gridCol w:w="1231"/>
        <w:gridCol w:w="1367"/>
        <w:gridCol w:w="1503"/>
      </w:tblGrid>
      <w:tr w:rsidR="000B7B85" w:rsidRPr="00935065" w:rsidTr="00BB10A8">
        <w:trPr>
          <w:trHeight w:val="326"/>
        </w:trPr>
        <w:tc>
          <w:tcPr>
            <w:tcW w:w="235" w:type="pct"/>
            <w:vMerge w:val="restart"/>
            <w:shd w:val="clear" w:color="000000" w:fill="auto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ascii="Times New Roman Bold" w:eastAsia="Times New Roman" w:hAnsi="Times New Roman Bold"/>
                <w:b/>
                <w:sz w:val="24"/>
              </w:rPr>
            </w:pPr>
          </w:p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ascii="Times New Roman Bold" w:eastAsia="Times New Roman" w:hAnsi="Times New Roman Bold"/>
                <w:b/>
                <w:sz w:val="24"/>
              </w:rPr>
            </w:pP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TT</w:t>
            </w:r>
          </w:p>
        </w:tc>
        <w:tc>
          <w:tcPr>
            <w:tcW w:w="316" w:type="pct"/>
            <w:vMerge w:val="restart"/>
            <w:shd w:val="clear" w:color="000000" w:fill="auto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ascii="Times New Roman Bold" w:eastAsia="Times New Roman" w:hAnsi="Times New Roman Bold"/>
                <w:b/>
                <w:sz w:val="24"/>
              </w:rPr>
            </w:pPr>
          </w:p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ascii="Times New Roman Bold" w:eastAsia="Times New Roman" w:hAnsi="Times New Roman Bold"/>
                <w:b/>
                <w:sz w:val="24"/>
              </w:rPr>
            </w:pP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T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ê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n nguy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ê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n liệu</w:t>
            </w:r>
          </w:p>
        </w:tc>
        <w:tc>
          <w:tcPr>
            <w:tcW w:w="278" w:type="pct"/>
            <w:vMerge w:val="restart"/>
            <w:shd w:val="clear" w:color="000000" w:fill="auto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ascii="Times New Roman Bold" w:eastAsia="Times New Roman" w:hAnsi="Times New Roman Bold"/>
                <w:b/>
                <w:sz w:val="24"/>
              </w:rPr>
            </w:pPr>
          </w:p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ascii="Times New Roman Bold" w:eastAsia="Times New Roman" w:hAnsi="Times New Roman Bold"/>
                <w:b/>
                <w:sz w:val="24"/>
              </w:rPr>
            </w:pP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Đơ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n vị t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í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nh</w:t>
            </w:r>
          </w:p>
        </w:tc>
        <w:tc>
          <w:tcPr>
            <w:tcW w:w="1529" w:type="pct"/>
            <w:gridSpan w:val="4"/>
            <w:shd w:val="clear" w:color="000000" w:fill="auto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ascii="Times New Roman Bold" w:eastAsia="Times New Roman" w:hAnsi="Times New Roman Bold"/>
                <w:b/>
                <w:sz w:val="24"/>
              </w:rPr>
            </w:pP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Th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ô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ng tin về thuốc xuất khẩu</w:t>
            </w:r>
          </w:p>
        </w:tc>
        <w:tc>
          <w:tcPr>
            <w:tcW w:w="371" w:type="pct"/>
            <w:vMerge w:val="restart"/>
            <w:shd w:val="clear" w:color="000000" w:fill="auto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ascii="Times New Roman Bold" w:eastAsia="Times New Roman" w:hAnsi="Times New Roman Bold"/>
                <w:b/>
                <w:sz w:val="24"/>
              </w:rPr>
            </w:pP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Số nguy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ê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n liệu sử dụng sản xuất</w:t>
            </w:r>
          </w:p>
        </w:tc>
        <w:tc>
          <w:tcPr>
            <w:tcW w:w="510" w:type="pct"/>
            <w:vMerge w:val="restart"/>
            <w:shd w:val="clear" w:color="000000" w:fill="auto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ascii="Times New Roman Bold" w:eastAsia="Times New Roman" w:hAnsi="Times New Roman Bold"/>
                <w:b/>
                <w:sz w:val="24"/>
              </w:rPr>
            </w:pP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Số nguy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ê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n liệu sử dụng cho kiểm nghiệm v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à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 xml:space="preserve"> hao hụt (nếu c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ó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)*</w:t>
            </w:r>
          </w:p>
        </w:tc>
        <w:tc>
          <w:tcPr>
            <w:tcW w:w="371" w:type="pct"/>
            <w:vMerge w:val="restart"/>
            <w:shd w:val="clear" w:color="000000" w:fill="auto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ascii="Times New Roman Bold" w:eastAsia="Times New Roman" w:hAnsi="Times New Roman Bold"/>
                <w:b/>
                <w:sz w:val="24"/>
              </w:rPr>
            </w:pP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Tổng số nguy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ê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n liệu sử dụng</w:t>
            </w:r>
          </w:p>
        </w:tc>
        <w:tc>
          <w:tcPr>
            <w:tcW w:w="417" w:type="pct"/>
            <w:vMerge w:val="restart"/>
            <w:shd w:val="clear" w:color="000000" w:fill="auto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ascii="Times New Roman Bold" w:eastAsia="Times New Roman" w:hAnsi="Times New Roman Bold"/>
                <w:b/>
                <w:sz w:val="24"/>
              </w:rPr>
            </w:pP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Số l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ư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ợng tồn kho kỳ tr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ư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ớc t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í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 xml:space="preserve">nh 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đ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ến: ..... (ng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à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 xml:space="preserve">y, </w:t>
            </w:r>
            <w:r w:rsidRPr="00935065">
              <w:rPr>
                <w:rFonts w:ascii="Times New Roman Bold" w:eastAsia="Times New Roman" w:hAnsi="Times New Roman Bold"/>
                <w:b/>
                <w:spacing w:val="-20"/>
                <w:sz w:val="24"/>
              </w:rPr>
              <w:t>th</w:t>
            </w:r>
            <w:r w:rsidRPr="00935065">
              <w:rPr>
                <w:rFonts w:ascii="Times New Roman Bold" w:eastAsia="Times New Roman" w:hAnsi="Times New Roman Bold" w:hint="eastAsia"/>
                <w:b/>
                <w:spacing w:val="-20"/>
                <w:sz w:val="24"/>
              </w:rPr>
              <w:t>á</w:t>
            </w:r>
            <w:r w:rsidRPr="00935065">
              <w:rPr>
                <w:rFonts w:ascii="Times New Roman Bold" w:eastAsia="Times New Roman" w:hAnsi="Times New Roman Bold"/>
                <w:b/>
                <w:spacing w:val="-20"/>
                <w:sz w:val="24"/>
              </w:rPr>
              <w:t>ng, n</w:t>
            </w:r>
            <w:r w:rsidRPr="00935065">
              <w:rPr>
                <w:rFonts w:ascii="Times New Roman Bold" w:eastAsia="Times New Roman" w:hAnsi="Times New Roman Bold" w:hint="eastAsia"/>
                <w:b/>
                <w:spacing w:val="-20"/>
                <w:sz w:val="24"/>
              </w:rPr>
              <w:t>ă</w:t>
            </w:r>
            <w:r w:rsidRPr="00935065">
              <w:rPr>
                <w:rFonts w:ascii="Times New Roman Bold" w:eastAsia="Times New Roman" w:hAnsi="Times New Roman Bold"/>
                <w:b/>
                <w:spacing w:val="-20"/>
                <w:sz w:val="24"/>
              </w:rPr>
              <w:t>m)</w:t>
            </w:r>
          </w:p>
        </w:tc>
        <w:tc>
          <w:tcPr>
            <w:tcW w:w="463" w:type="pct"/>
            <w:vMerge w:val="restart"/>
            <w:shd w:val="clear" w:color="000000" w:fill="auto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ascii="Times New Roman Bold" w:eastAsia="Times New Roman" w:hAnsi="Times New Roman Bold"/>
                <w:b/>
                <w:sz w:val="24"/>
              </w:rPr>
            </w:pP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Số l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ư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ợng nhập khẩu/mua trong kỳ ..... (ng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à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 xml:space="preserve">y, </w:t>
            </w:r>
            <w:r w:rsidRPr="00935065">
              <w:rPr>
                <w:rFonts w:ascii="Times New Roman Bold" w:eastAsia="Times New Roman" w:hAnsi="Times New Roman Bold"/>
                <w:b/>
                <w:spacing w:val="-10"/>
                <w:sz w:val="24"/>
              </w:rPr>
              <w:t>th</w:t>
            </w:r>
            <w:r w:rsidRPr="00935065">
              <w:rPr>
                <w:rFonts w:ascii="Times New Roman Bold" w:eastAsia="Times New Roman" w:hAnsi="Times New Roman Bold" w:hint="eastAsia"/>
                <w:b/>
                <w:spacing w:val="-10"/>
                <w:sz w:val="24"/>
              </w:rPr>
              <w:t>á</w:t>
            </w:r>
            <w:r w:rsidRPr="00935065">
              <w:rPr>
                <w:rFonts w:ascii="Times New Roman Bold" w:eastAsia="Times New Roman" w:hAnsi="Times New Roman Bold"/>
                <w:b/>
                <w:spacing w:val="-10"/>
                <w:sz w:val="24"/>
              </w:rPr>
              <w:t>ng, n</w:t>
            </w:r>
            <w:r w:rsidRPr="00935065">
              <w:rPr>
                <w:rFonts w:ascii="Times New Roman Bold" w:eastAsia="Times New Roman" w:hAnsi="Times New Roman Bold" w:hint="eastAsia"/>
                <w:b/>
                <w:spacing w:val="-10"/>
                <w:sz w:val="24"/>
              </w:rPr>
              <w:t>ă</w:t>
            </w:r>
            <w:r w:rsidRPr="00935065">
              <w:rPr>
                <w:rFonts w:ascii="Times New Roman Bold" w:eastAsia="Times New Roman" w:hAnsi="Times New Roman Bold"/>
                <w:b/>
                <w:spacing w:val="-10"/>
                <w:sz w:val="24"/>
              </w:rPr>
              <w:t>m)</w:t>
            </w:r>
          </w:p>
        </w:tc>
        <w:tc>
          <w:tcPr>
            <w:tcW w:w="510" w:type="pct"/>
            <w:vMerge w:val="restart"/>
            <w:shd w:val="clear" w:color="000000" w:fill="auto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ascii="Times New Roman Bold" w:eastAsia="Times New Roman" w:hAnsi="Times New Roman Bold"/>
                <w:b/>
                <w:sz w:val="24"/>
              </w:rPr>
            </w:pP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Tồn kho cuối kỳ t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í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 xml:space="preserve">nh 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đ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ến ..... (ng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à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y, th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á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ng, n</w:t>
            </w:r>
            <w:r w:rsidRPr="00935065">
              <w:rPr>
                <w:rFonts w:ascii="Times New Roman Bold" w:eastAsia="Times New Roman" w:hAnsi="Times New Roman Bold" w:hint="eastAsia"/>
                <w:b/>
                <w:sz w:val="24"/>
              </w:rPr>
              <w:t>ă</w:t>
            </w:r>
            <w:r w:rsidRPr="00935065">
              <w:rPr>
                <w:rFonts w:ascii="Times New Roman Bold" w:eastAsia="Times New Roman" w:hAnsi="Times New Roman Bold"/>
                <w:b/>
                <w:sz w:val="24"/>
              </w:rPr>
              <w:t>m)</w:t>
            </w:r>
          </w:p>
        </w:tc>
      </w:tr>
      <w:tr w:rsidR="000B7B85" w:rsidRPr="00935065" w:rsidTr="00BB10A8">
        <w:trPr>
          <w:trHeight w:val="888"/>
        </w:trPr>
        <w:tc>
          <w:tcPr>
            <w:tcW w:w="235" w:type="pct"/>
            <w:vMerge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316" w:type="pct"/>
            <w:vMerge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278" w:type="pct"/>
            <w:vMerge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371" w:type="pct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</w:rPr>
            </w:pPr>
          </w:p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</w:rPr>
            </w:pPr>
            <w:r w:rsidRPr="00935065">
              <w:rPr>
                <w:rFonts w:eastAsia="Times New Roman"/>
                <w:b/>
                <w:sz w:val="24"/>
              </w:rPr>
              <w:t>Tên thuốc xuất khẩu</w:t>
            </w:r>
          </w:p>
        </w:tc>
        <w:tc>
          <w:tcPr>
            <w:tcW w:w="463" w:type="pct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</w:rPr>
            </w:pPr>
            <w:r w:rsidRPr="00935065">
              <w:rPr>
                <w:rFonts w:eastAsia="Times New Roman"/>
                <w:b/>
                <w:spacing w:val="-18"/>
                <w:sz w:val="24"/>
              </w:rPr>
              <w:t>Nồng độ,</w:t>
            </w:r>
            <w:r w:rsidRPr="00935065">
              <w:rPr>
                <w:rFonts w:eastAsia="Times New Roman"/>
                <w:b/>
                <w:sz w:val="24"/>
              </w:rPr>
              <w:t xml:space="preserve"> hàm lượng nguyên </w:t>
            </w:r>
            <w:r w:rsidRPr="00935065">
              <w:rPr>
                <w:rFonts w:eastAsia="Times New Roman"/>
                <w:b/>
                <w:spacing w:val="-18"/>
                <w:sz w:val="24"/>
              </w:rPr>
              <w:t>liệu phải</w:t>
            </w:r>
            <w:r w:rsidRPr="00935065">
              <w:rPr>
                <w:rFonts w:eastAsia="Times New Roman"/>
                <w:b/>
                <w:sz w:val="24"/>
              </w:rPr>
              <w:t xml:space="preserve"> KSĐB</w:t>
            </w:r>
          </w:p>
        </w:tc>
        <w:tc>
          <w:tcPr>
            <w:tcW w:w="325" w:type="pct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</w:rPr>
            </w:pPr>
            <w:r w:rsidRPr="00935065">
              <w:rPr>
                <w:rFonts w:eastAsia="Times New Roman"/>
                <w:b/>
                <w:sz w:val="24"/>
              </w:rPr>
              <w:t>Số giấy đăng ký lưu hành</w:t>
            </w:r>
          </w:p>
        </w:tc>
        <w:tc>
          <w:tcPr>
            <w:tcW w:w="371" w:type="pct"/>
            <w:vAlign w:val="center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</w:rPr>
            </w:pPr>
            <w:r w:rsidRPr="00935065">
              <w:rPr>
                <w:rFonts w:eastAsia="Times New Roman"/>
                <w:b/>
                <w:sz w:val="24"/>
              </w:rPr>
              <w:t xml:space="preserve">Số lượng </w:t>
            </w:r>
            <w:r w:rsidRPr="00935065">
              <w:rPr>
                <w:rFonts w:eastAsia="Times New Roman"/>
                <w:b/>
                <w:spacing w:val="-10"/>
                <w:sz w:val="24"/>
              </w:rPr>
              <w:t>thuốc sản</w:t>
            </w:r>
            <w:r w:rsidRPr="00935065">
              <w:rPr>
                <w:rFonts w:eastAsia="Times New Roman"/>
                <w:b/>
                <w:spacing w:val="-14"/>
                <w:sz w:val="24"/>
              </w:rPr>
              <w:t>xuất, đơn</w:t>
            </w:r>
            <w:r w:rsidRPr="00935065">
              <w:rPr>
                <w:rFonts w:eastAsia="Times New Roman"/>
                <w:b/>
                <w:sz w:val="24"/>
              </w:rPr>
              <w:t xml:space="preserve"> vị tính nhỏ nhất</w:t>
            </w:r>
          </w:p>
        </w:tc>
        <w:tc>
          <w:tcPr>
            <w:tcW w:w="371" w:type="pct"/>
            <w:vMerge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</w:rPr>
            </w:pPr>
          </w:p>
        </w:tc>
        <w:tc>
          <w:tcPr>
            <w:tcW w:w="510" w:type="pct"/>
            <w:vMerge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</w:rPr>
            </w:pPr>
          </w:p>
        </w:tc>
        <w:tc>
          <w:tcPr>
            <w:tcW w:w="371" w:type="pct"/>
            <w:vMerge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</w:rPr>
            </w:pPr>
          </w:p>
        </w:tc>
        <w:tc>
          <w:tcPr>
            <w:tcW w:w="417" w:type="pct"/>
            <w:vMerge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</w:rPr>
            </w:pPr>
          </w:p>
        </w:tc>
        <w:tc>
          <w:tcPr>
            <w:tcW w:w="463" w:type="pct"/>
            <w:vMerge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</w:rPr>
            </w:pPr>
          </w:p>
        </w:tc>
        <w:tc>
          <w:tcPr>
            <w:tcW w:w="510" w:type="pct"/>
            <w:vMerge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</w:rPr>
            </w:pPr>
          </w:p>
        </w:tc>
      </w:tr>
      <w:tr w:rsidR="000B7B85" w:rsidRPr="00935065" w:rsidTr="00BB10A8">
        <w:tc>
          <w:tcPr>
            <w:tcW w:w="235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18"/>
              </w:rPr>
            </w:pPr>
            <w:r w:rsidRPr="00935065">
              <w:rPr>
                <w:rFonts w:eastAsia="Times New Roman"/>
                <w:sz w:val="18"/>
              </w:rPr>
              <w:t>(1)</w:t>
            </w:r>
          </w:p>
        </w:tc>
        <w:tc>
          <w:tcPr>
            <w:tcW w:w="316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18"/>
              </w:rPr>
            </w:pPr>
            <w:r w:rsidRPr="00935065">
              <w:rPr>
                <w:rFonts w:eastAsia="Times New Roman"/>
                <w:sz w:val="18"/>
              </w:rPr>
              <w:t>(2)</w:t>
            </w:r>
          </w:p>
        </w:tc>
        <w:tc>
          <w:tcPr>
            <w:tcW w:w="278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18"/>
              </w:rPr>
            </w:pPr>
            <w:r w:rsidRPr="00935065">
              <w:rPr>
                <w:rFonts w:eastAsia="Times New Roman"/>
                <w:sz w:val="18"/>
              </w:rPr>
              <w:t>(3)</w:t>
            </w: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18"/>
              </w:rPr>
            </w:pPr>
            <w:r w:rsidRPr="00935065">
              <w:rPr>
                <w:rFonts w:eastAsia="Times New Roman"/>
                <w:sz w:val="18"/>
              </w:rPr>
              <w:t>(4)</w:t>
            </w:r>
          </w:p>
        </w:tc>
        <w:tc>
          <w:tcPr>
            <w:tcW w:w="463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18"/>
              </w:rPr>
            </w:pPr>
            <w:r w:rsidRPr="00935065">
              <w:rPr>
                <w:rFonts w:eastAsia="Times New Roman"/>
                <w:sz w:val="18"/>
              </w:rPr>
              <w:t>(5)</w:t>
            </w:r>
          </w:p>
        </w:tc>
        <w:tc>
          <w:tcPr>
            <w:tcW w:w="325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18"/>
              </w:rPr>
            </w:pPr>
            <w:r w:rsidRPr="00935065">
              <w:rPr>
                <w:rFonts w:eastAsia="Times New Roman"/>
                <w:sz w:val="18"/>
              </w:rPr>
              <w:t>(6)</w:t>
            </w: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18"/>
              </w:rPr>
            </w:pPr>
            <w:r w:rsidRPr="00935065">
              <w:rPr>
                <w:rFonts w:eastAsia="Times New Roman"/>
                <w:sz w:val="18"/>
              </w:rPr>
              <w:t>(7)</w:t>
            </w: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18"/>
              </w:rPr>
            </w:pPr>
            <w:r w:rsidRPr="00935065">
              <w:rPr>
                <w:rFonts w:eastAsia="Times New Roman"/>
                <w:sz w:val="18"/>
              </w:rPr>
              <w:t>(8)</w:t>
            </w:r>
          </w:p>
        </w:tc>
        <w:tc>
          <w:tcPr>
            <w:tcW w:w="510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18"/>
              </w:rPr>
            </w:pPr>
            <w:r w:rsidRPr="00935065">
              <w:rPr>
                <w:rFonts w:eastAsia="Times New Roman"/>
                <w:sz w:val="18"/>
              </w:rPr>
              <w:t>(9)</w:t>
            </w: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18"/>
              </w:rPr>
            </w:pPr>
            <w:r w:rsidRPr="00935065">
              <w:rPr>
                <w:rFonts w:eastAsia="Times New Roman"/>
                <w:sz w:val="18"/>
              </w:rPr>
              <w:t>(10) = (8) + (9)</w:t>
            </w:r>
          </w:p>
        </w:tc>
        <w:tc>
          <w:tcPr>
            <w:tcW w:w="417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18"/>
              </w:rPr>
            </w:pPr>
            <w:r w:rsidRPr="00935065">
              <w:rPr>
                <w:rFonts w:eastAsia="Times New Roman"/>
                <w:sz w:val="18"/>
              </w:rPr>
              <w:t>(11)</w:t>
            </w:r>
          </w:p>
        </w:tc>
        <w:tc>
          <w:tcPr>
            <w:tcW w:w="463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18"/>
              </w:rPr>
            </w:pPr>
            <w:r w:rsidRPr="00935065">
              <w:rPr>
                <w:rFonts w:eastAsia="Times New Roman"/>
                <w:sz w:val="18"/>
              </w:rPr>
              <w:t>(12)</w:t>
            </w:r>
          </w:p>
        </w:tc>
        <w:tc>
          <w:tcPr>
            <w:tcW w:w="510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18"/>
              </w:rPr>
            </w:pPr>
            <w:r w:rsidRPr="00935065">
              <w:rPr>
                <w:rFonts w:eastAsia="Times New Roman"/>
                <w:sz w:val="18"/>
              </w:rPr>
              <w:t>(13) = (11) + (12) - (10)</w:t>
            </w:r>
          </w:p>
        </w:tc>
      </w:tr>
      <w:tr w:rsidR="000B7B85" w:rsidRPr="00935065" w:rsidTr="00BB10A8">
        <w:tc>
          <w:tcPr>
            <w:tcW w:w="235" w:type="pct"/>
            <w:vMerge w:val="restar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  <w:r w:rsidRPr="00935065">
              <w:rPr>
                <w:rFonts w:eastAsia="Times New Roman"/>
                <w:sz w:val="24"/>
              </w:rPr>
              <w:t>1.</w:t>
            </w:r>
          </w:p>
        </w:tc>
        <w:tc>
          <w:tcPr>
            <w:tcW w:w="316" w:type="pct"/>
            <w:vMerge w:val="restar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  <w:r w:rsidRPr="00935065">
              <w:rPr>
                <w:rFonts w:eastAsia="Times New Roman"/>
                <w:b/>
                <w:sz w:val="24"/>
              </w:rPr>
              <w:t>(Tên nguyên liệu 1)</w:t>
            </w:r>
          </w:p>
        </w:tc>
        <w:tc>
          <w:tcPr>
            <w:tcW w:w="278" w:type="pct"/>
            <w:vMerge w:val="restar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  <w:r w:rsidRPr="00935065">
              <w:rPr>
                <w:rFonts w:eastAsia="Times New Roman"/>
                <w:sz w:val="24"/>
              </w:rPr>
              <w:t>(Tên thuốc 1)</w:t>
            </w:r>
          </w:p>
        </w:tc>
        <w:tc>
          <w:tcPr>
            <w:tcW w:w="463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325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510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417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463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510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4"/>
              </w:rPr>
            </w:pPr>
          </w:p>
        </w:tc>
      </w:tr>
      <w:tr w:rsidR="000B7B85" w:rsidRPr="00935065" w:rsidTr="00BB10A8">
        <w:tc>
          <w:tcPr>
            <w:tcW w:w="235" w:type="pct"/>
            <w:vMerge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316" w:type="pct"/>
            <w:vMerge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</w:rPr>
            </w:pPr>
          </w:p>
        </w:tc>
        <w:tc>
          <w:tcPr>
            <w:tcW w:w="278" w:type="pct"/>
            <w:vMerge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  <w:r w:rsidRPr="00935065">
              <w:rPr>
                <w:rFonts w:eastAsia="Times New Roman"/>
                <w:sz w:val="24"/>
              </w:rPr>
              <w:t>(Tên thuốc 2)</w:t>
            </w:r>
          </w:p>
        </w:tc>
        <w:tc>
          <w:tcPr>
            <w:tcW w:w="463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325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510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417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463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510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</w:tr>
      <w:tr w:rsidR="000B7B85" w:rsidRPr="00935065" w:rsidTr="00BB10A8">
        <w:tc>
          <w:tcPr>
            <w:tcW w:w="235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  <w:r w:rsidRPr="00935065">
              <w:rPr>
                <w:rFonts w:eastAsia="Times New Roman"/>
                <w:sz w:val="24"/>
              </w:rPr>
              <w:t>2.</w:t>
            </w:r>
          </w:p>
        </w:tc>
        <w:tc>
          <w:tcPr>
            <w:tcW w:w="316" w:type="pct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935065">
              <w:rPr>
                <w:rFonts w:eastAsia="Times New Roman"/>
                <w:b/>
                <w:sz w:val="24"/>
              </w:rPr>
              <w:t>(Tên nguyên liệu 2)</w:t>
            </w:r>
          </w:p>
        </w:tc>
        <w:tc>
          <w:tcPr>
            <w:tcW w:w="278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463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325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510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371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417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463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510" w:type="pct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</w:tr>
    </w:tbl>
    <w:p w:rsidR="000B7B85" w:rsidRPr="00935065" w:rsidRDefault="000B7B85" w:rsidP="000B7B85">
      <w:pPr>
        <w:spacing w:before="40" w:after="0" w:line="240" w:lineRule="auto"/>
        <w:ind w:firstLine="567"/>
        <w:rPr>
          <w:rFonts w:eastAsia="Times New Roman"/>
          <w:sz w:val="24"/>
          <w:szCs w:val="24"/>
        </w:rPr>
      </w:pPr>
      <w:r w:rsidRPr="00935065">
        <w:rPr>
          <w:rFonts w:eastAsia="Times New Roman"/>
          <w:sz w:val="24"/>
          <w:szCs w:val="24"/>
        </w:rPr>
        <w:t>* Nếu có, phải báo cáo chi tiết</w:t>
      </w:r>
    </w:p>
    <w:p w:rsidR="000B7B85" w:rsidRPr="00935065" w:rsidRDefault="000B7B85" w:rsidP="000B7B85">
      <w:pPr>
        <w:spacing w:after="0" w:line="240" w:lineRule="auto"/>
        <w:rPr>
          <w:rFonts w:eastAsia="Times New Roman"/>
          <w:sz w:val="14"/>
        </w:rPr>
      </w:pPr>
    </w:p>
    <w:tbl>
      <w:tblPr>
        <w:tblW w:w="15276" w:type="dxa"/>
        <w:tblLook w:val="01E0" w:firstRow="1" w:lastRow="1" w:firstColumn="1" w:lastColumn="1" w:noHBand="0" w:noVBand="0"/>
      </w:tblPr>
      <w:tblGrid>
        <w:gridCol w:w="4723"/>
        <w:gridCol w:w="3323"/>
        <w:gridCol w:w="7230"/>
      </w:tblGrid>
      <w:tr w:rsidR="000B7B85" w:rsidRPr="00935065" w:rsidTr="00BB10A8">
        <w:tc>
          <w:tcPr>
            <w:tcW w:w="4723" w:type="dxa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b/>
                <w:i/>
                <w:sz w:val="24"/>
              </w:rPr>
            </w:pPr>
            <w:r w:rsidRPr="00935065">
              <w:rPr>
                <w:rFonts w:eastAsia="Times New Roman"/>
                <w:b/>
                <w:i/>
                <w:sz w:val="24"/>
              </w:rPr>
              <w:t xml:space="preserve">Nơi nhận: </w:t>
            </w:r>
          </w:p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935065">
              <w:rPr>
                <w:rFonts w:eastAsia="Times New Roman"/>
                <w:sz w:val="22"/>
              </w:rPr>
              <w:t>- Như trên;</w:t>
            </w:r>
          </w:p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  <w:r w:rsidRPr="00935065">
              <w:rPr>
                <w:rFonts w:eastAsia="Times New Roman"/>
                <w:sz w:val="22"/>
              </w:rPr>
              <w:t>- Lưu tại cơ sở.</w:t>
            </w:r>
            <w:r w:rsidRPr="00935065">
              <w:rPr>
                <w:rFonts w:eastAsia="Times New Roman"/>
                <w:sz w:val="22"/>
              </w:rPr>
              <w:tab/>
            </w:r>
          </w:p>
        </w:tc>
        <w:tc>
          <w:tcPr>
            <w:tcW w:w="3323" w:type="dxa"/>
          </w:tcPr>
          <w:p w:rsidR="000B7B85" w:rsidRPr="00935065" w:rsidRDefault="000B7B85" w:rsidP="00BB10A8">
            <w:pPr>
              <w:spacing w:after="0" w:line="240" w:lineRule="auto"/>
              <w:rPr>
                <w:rFonts w:eastAsia="Times New Roman"/>
                <w:sz w:val="24"/>
              </w:rPr>
            </w:pPr>
          </w:p>
        </w:tc>
        <w:tc>
          <w:tcPr>
            <w:tcW w:w="7230" w:type="dxa"/>
          </w:tcPr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935065">
              <w:rPr>
                <w:rFonts w:eastAsia="Times New Roman"/>
                <w:i/>
                <w:sz w:val="24"/>
                <w:szCs w:val="24"/>
              </w:rPr>
              <w:t>................., ngày ..... tháng ...... năm .....</w:t>
            </w:r>
          </w:p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MS Mincho"/>
                <w:b/>
                <w:lang w:val="pt-BR" w:eastAsia="ja-JP"/>
              </w:rPr>
            </w:pPr>
            <w:r w:rsidRPr="00935065">
              <w:rPr>
                <w:b/>
                <w:sz w:val="26"/>
                <w:szCs w:val="28"/>
              </w:rPr>
              <w:t xml:space="preserve">NGƯỜI ĐẠI DIỆN PHÁP </w:t>
            </w:r>
            <w:r w:rsidRPr="00935065">
              <w:rPr>
                <w:rFonts w:ascii="Times New Roman Bold" w:hAnsi="Times New Roman Bold"/>
                <w:b/>
                <w:sz w:val="26"/>
                <w:szCs w:val="28"/>
              </w:rPr>
              <w:t>LUẬT/NG</w:t>
            </w:r>
            <w:r w:rsidRPr="00935065">
              <w:rPr>
                <w:rFonts w:ascii="Times New Roman Bold" w:hAnsi="Times New Roman Bold" w:hint="eastAsia"/>
                <w:b/>
                <w:sz w:val="26"/>
                <w:szCs w:val="28"/>
              </w:rPr>
              <w:t>Ư</w:t>
            </w:r>
            <w:r w:rsidRPr="00935065">
              <w:rPr>
                <w:rFonts w:ascii="Times New Roman Bold" w:hAnsi="Times New Roman Bold"/>
                <w:b/>
                <w:sz w:val="26"/>
                <w:szCs w:val="28"/>
              </w:rPr>
              <w:t xml:space="preserve">ỜI </w:t>
            </w:r>
            <w:r w:rsidRPr="00935065">
              <w:rPr>
                <w:rFonts w:ascii="Times New Roman Bold" w:hAnsi="Times New Roman Bold" w:hint="eastAsia"/>
                <w:b/>
                <w:sz w:val="26"/>
                <w:szCs w:val="28"/>
              </w:rPr>
              <w:t>ĐƯ</w:t>
            </w:r>
            <w:r w:rsidRPr="00935065">
              <w:rPr>
                <w:rFonts w:ascii="Times New Roman Bold" w:hAnsi="Times New Roman Bold"/>
                <w:b/>
                <w:sz w:val="26"/>
                <w:szCs w:val="28"/>
              </w:rPr>
              <w:t>ỢC ỦY QUYỀN</w:t>
            </w:r>
          </w:p>
          <w:p w:rsidR="000B7B85" w:rsidRPr="00935065" w:rsidRDefault="000B7B85" w:rsidP="00BB10A8">
            <w:pPr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935065">
              <w:rPr>
                <w:rFonts w:eastAsia="Times New Roman"/>
                <w:i/>
                <w:sz w:val="24"/>
                <w:szCs w:val="24"/>
              </w:rPr>
              <w:t>(Ký tên, đóng dấu)</w:t>
            </w:r>
          </w:p>
        </w:tc>
      </w:tr>
    </w:tbl>
    <w:p w:rsidR="000B7B85" w:rsidRPr="00E06391" w:rsidRDefault="000B7B85" w:rsidP="000B7B85">
      <w:pPr>
        <w:spacing w:line="240" w:lineRule="auto"/>
        <w:rPr>
          <w:b/>
          <w:sz w:val="26"/>
          <w:szCs w:val="26"/>
          <w:lang w:val="fr-FR"/>
        </w:rPr>
        <w:sectPr w:rsidR="000B7B85" w:rsidRPr="00E06391" w:rsidSect="007911D5">
          <w:footnotePr>
            <w:numRestart w:val="eachPage"/>
          </w:footnotePr>
          <w:pgSz w:w="16840" w:h="11907" w:orient="landscape" w:code="9"/>
          <w:pgMar w:top="993" w:right="1134" w:bottom="1134" w:left="1134" w:header="720" w:footer="720" w:gutter="0"/>
          <w:cols w:space="720"/>
          <w:titlePg/>
          <w:docGrid w:linePitch="326"/>
        </w:sectPr>
      </w:pPr>
    </w:p>
    <w:p w:rsidR="00EE6E10" w:rsidRDefault="00EE6E10"/>
    <w:sectPr w:rsidR="00EE6E10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B85"/>
    <w:rsid w:val="000B7B85"/>
    <w:rsid w:val="00297DB2"/>
    <w:rsid w:val="00313193"/>
    <w:rsid w:val="00DD0E9D"/>
    <w:rsid w:val="00EE6E10"/>
    <w:rsid w:val="00F5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B85"/>
    <w:pPr>
      <w:spacing w:after="160" w:line="259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B85"/>
    <w:pPr>
      <w:spacing w:after="160" w:line="259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17D2B1-9F3D-4212-BAF7-E54221205601}"/>
</file>

<file path=customXml/itemProps2.xml><?xml version="1.0" encoding="utf-8"?>
<ds:datastoreItem xmlns:ds="http://schemas.openxmlformats.org/officeDocument/2006/customXml" ds:itemID="{43818E74-62F7-49C1-BC39-FB792343D1BC}"/>
</file>

<file path=customXml/itemProps3.xml><?xml version="1.0" encoding="utf-8"?>
<ds:datastoreItem xmlns:ds="http://schemas.openxmlformats.org/officeDocument/2006/customXml" ds:itemID="{5EF8456E-650D-4A76-AACB-13DA0066A5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2019-05-27T02:31:00Z</dcterms:created>
  <dcterms:modified xsi:type="dcterms:W3CDTF">2019-05-27T02:31:00Z</dcterms:modified>
</cp:coreProperties>
</file>