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13A55" w:rsidRPr="008E72FF" w:rsidRDefault="00913A55" w:rsidP="00913A55">
      <w:pPr>
        <w:pStyle w:val="Bodytext1"/>
        <w:shd w:val="clear" w:color="auto" w:fill="auto"/>
        <w:spacing w:line="240" w:lineRule="auto"/>
        <w:ind w:left="80" w:firstLine="0"/>
        <w:jc w:val="center"/>
        <w:rPr>
          <w:b/>
          <w:sz w:val="28"/>
          <w:szCs w:val="28"/>
          <w:lang w:val="en-US"/>
        </w:rPr>
      </w:pPr>
      <w:r w:rsidRPr="008E72FF">
        <w:rPr>
          <w:rStyle w:val="Bodytext"/>
          <w:b/>
          <w:sz w:val="28"/>
          <w:szCs w:val="28"/>
          <w:lang w:eastAsia="vi-VN"/>
        </w:rPr>
        <w:t>MẪU</w:t>
      </w:r>
      <w:r w:rsidRPr="008E72FF">
        <w:rPr>
          <w:rStyle w:val="Bodytext"/>
          <w:b/>
          <w:sz w:val="28"/>
          <w:szCs w:val="28"/>
          <w:lang w:val="en-US" w:eastAsia="vi-VN"/>
        </w:rPr>
        <w:t xml:space="preserve"> SỐ </w:t>
      </w:r>
      <w:r>
        <w:rPr>
          <w:rStyle w:val="Bodytext"/>
          <w:b/>
          <w:sz w:val="28"/>
          <w:szCs w:val="28"/>
          <w:lang w:val="en-US" w:eastAsia="vi-VN"/>
        </w:rPr>
        <w:t>0</w:t>
      </w:r>
      <w:r w:rsidRPr="008E72FF">
        <w:rPr>
          <w:rStyle w:val="Bodytext"/>
          <w:b/>
          <w:sz w:val="28"/>
          <w:szCs w:val="28"/>
          <w:lang w:val="en-US" w:eastAsia="vi-VN"/>
        </w:rPr>
        <w:t>2</w:t>
      </w:r>
    </w:p>
    <w:p w:rsidR="00913A55" w:rsidRPr="008E72FF" w:rsidRDefault="00913A55" w:rsidP="00913A55">
      <w:pPr>
        <w:pStyle w:val="Heading630"/>
        <w:keepNext/>
        <w:keepLines/>
        <w:shd w:val="clear" w:color="auto" w:fill="auto"/>
        <w:spacing w:line="240" w:lineRule="auto"/>
        <w:ind w:left="80"/>
        <w:rPr>
          <w:sz w:val="26"/>
        </w:rPr>
      </w:pPr>
      <w:r w:rsidRPr="008E72FF">
        <w:rPr>
          <w:rStyle w:val="Heading63"/>
          <w:bCs w:val="0"/>
          <w:sz w:val="26"/>
          <w:lang w:eastAsia="vi-VN"/>
        </w:rPr>
        <w:t>THÔNG TIN ĐĂNG KÝ ĐẤU NỐI CHO KHÁCH HÀNG SỬ DỤNG ĐIỆN ĐẨU NỐI VÀO LƯỚI ĐIỆN TRUNG ÁP</w:t>
      </w:r>
    </w:p>
    <w:p w:rsidR="00913A55" w:rsidRPr="008E72FF" w:rsidRDefault="00913A55" w:rsidP="00913A55">
      <w:pPr>
        <w:pStyle w:val="Bodytext80"/>
        <w:shd w:val="clear" w:color="auto" w:fill="auto"/>
        <w:spacing w:after="22" w:line="240" w:lineRule="auto"/>
        <w:ind w:left="80"/>
        <w:jc w:val="center"/>
        <w:rPr>
          <w:rFonts w:ascii="Times New Roman" w:hAnsi="Times New Roman"/>
          <w:sz w:val="28"/>
          <w:szCs w:val="28"/>
        </w:rPr>
      </w:pPr>
      <w:r w:rsidRPr="008E72FF">
        <w:rPr>
          <w:rStyle w:val="Bodytext8"/>
          <w:rFonts w:ascii="Times New Roman" w:hAnsi="Times New Roman"/>
          <w:i/>
          <w:iCs/>
          <w:sz w:val="28"/>
          <w:szCs w:val="28"/>
          <w:lang w:eastAsia="vi-VN"/>
        </w:rPr>
        <w:t>(Ban hành kèm theo Thông tư số 39/2015/TT-BCT ngày 18 thảng 11 năm 2015 của Bộ truởng Bộ Công Thương Quy định hệ thống điện phân phối)</w:t>
      </w:r>
    </w:p>
    <w:p w:rsidR="00913A55" w:rsidRPr="008E72FF" w:rsidRDefault="00913A55" w:rsidP="00913A55">
      <w:pPr>
        <w:pStyle w:val="Heading620"/>
        <w:keepNext/>
        <w:keepLines/>
        <w:shd w:val="clear" w:color="auto" w:fill="auto"/>
        <w:spacing w:before="0" w:line="240" w:lineRule="auto"/>
        <w:ind w:left="740"/>
        <w:jc w:val="both"/>
        <w:rPr>
          <w:sz w:val="28"/>
          <w:szCs w:val="28"/>
        </w:rPr>
      </w:pPr>
      <w:r w:rsidRPr="008E72FF">
        <w:rPr>
          <w:rStyle w:val="Heading62"/>
          <w:bCs w:val="0"/>
          <w:sz w:val="28"/>
          <w:szCs w:val="28"/>
          <w:lang w:eastAsia="vi-VN"/>
        </w:rPr>
        <w:t>I. THÔNG TIN CHUNG</w:t>
      </w:r>
    </w:p>
    <w:p w:rsidR="00913A55" w:rsidRPr="008E72FF" w:rsidRDefault="00913A55" w:rsidP="00913A55">
      <w:pPr>
        <w:pStyle w:val="Bodytext40"/>
        <w:numPr>
          <w:ilvl w:val="0"/>
          <w:numId w:val="2"/>
        </w:numPr>
        <w:shd w:val="clear" w:color="auto" w:fill="auto"/>
        <w:tabs>
          <w:tab w:val="left" w:pos="1029"/>
        </w:tabs>
        <w:spacing w:after="0" w:line="240" w:lineRule="auto"/>
        <w:ind w:left="740" w:firstLine="0"/>
        <w:rPr>
          <w:sz w:val="28"/>
          <w:szCs w:val="28"/>
        </w:rPr>
      </w:pPr>
      <w:r w:rsidRPr="008E72FF">
        <w:rPr>
          <w:rStyle w:val="Bodytext4"/>
          <w:bCs w:val="0"/>
          <w:sz w:val="28"/>
          <w:szCs w:val="28"/>
          <w:lang w:eastAsia="vi-VN"/>
        </w:rPr>
        <w:t>Thông tin khách hàng có nhu cầu đấu nối</w:t>
      </w:r>
    </w:p>
    <w:p w:rsidR="00913A55" w:rsidRPr="008E72FF" w:rsidRDefault="00913A55" w:rsidP="00913A55">
      <w:pPr>
        <w:pStyle w:val="Bodytext1"/>
        <w:numPr>
          <w:ilvl w:val="0"/>
          <w:numId w:val="3"/>
        </w:numPr>
        <w:shd w:val="clear" w:color="auto" w:fill="auto"/>
        <w:tabs>
          <w:tab w:val="left" w:pos="1029"/>
        </w:tabs>
        <w:spacing w:line="240" w:lineRule="auto"/>
        <w:ind w:left="740" w:firstLine="0"/>
        <w:rPr>
          <w:sz w:val="28"/>
          <w:szCs w:val="28"/>
        </w:rPr>
      </w:pPr>
      <w:r w:rsidRPr="008E72FF">
        <w:rPr>
          <w:rStyle w:val="Bodytext"/>
          <w:sz w:val="28"/>
          <w:szCs w:val="28"/>
          <w:lang w:eastAsia="vi-VN"/>
        </w:rPr>
        <w:t>Họ và tên khách hàng có nhu cầu đấu nối:</w:t>
      </w:r>
    </w:p>
    <w:p w:rsidR="00913A55" w:rsidRPr="008E72FF" w:rsidRDefault="00913A55" w:rsidP="00913A55">
      <w:pPr>
        <w:pStyle w:val="Bodytext1"/>
        <w:numPr>
          <w:ilvl w:val="0"/>
          <w:numId w:val="3"/>
        </w:numPr>
        <w:shd w:val="clear" w:color="auto" w:fill="auto"/>
        <w:tabs>
          <w:tab w:val="left" w:pos="1029"/>
        </w:tabs>
        <w:spacing w:line="240" w:lineRule="auto"/>
        <w:ind w:left="740" w:firstLine="0"/>
        <w:rPr>
          <w:sz w:val="28"/>
          <w:szCs w:val="28"/>
        </w:rPr>
      </w:pPr>
      <w:r w:rsidRPr="008E72FF">
        <w:rPr>
          <w:rStyle w:val="Bodytext"/>
          <w:sz w:val="28"/>
          <w:szCs w:val="28"/>
          <w:lang w:eastAsia="vi-VN"/>
        </w:rPr>
        <w:t xml:space="preserve">Có trụ sở đăng </w:t>
      </w:r>
      <w:r w:rsidRPr="008E72FF">
        <w:rPr>
          <w:rStyle w:val="Bodytext"/>
          <w:sz w:val="28"/>
          <w:szCs w:val="28"/>
          <w:lang w:val="en-US" w:eastAsia="vi-VN"/>
        </w:rPr>
        <w:t>k</w:t>
      </w:r>
      <w:r w:rsidRPr="008E72FF">
        <w:rPr>
          <w:rStyle w:val="Bodytext"/>
          <w:sz w:val="28"/>
          <w:szCs w:val="28"/>
          <w:lang w:eastAsia="vi-VN"/>
        </w:rPr>
        <w:t>ý tại:</w:t>
      </w:r>
    </w:p>
    <w:p w:rsidR="00913A55" w:rsidRPr="008E72FF" w:rsidRDefault="00913A55" w:rsidP="00913A55">
      <w:pPr>
        <w:pStyle w:val="Bodytext1"/>
        <w:numPr>
          <w:ilvl w:val="0"/>
          <w:numId w:val="3"/>
        </w:numPr>
        <w:shd w:val="clear" w:color="auto" w:fill="auto"/>
        <w:tabs>
          <w:tab w:val="left" w:pos="1029"/>
        </w:tabs>
        <w:spacing w:line="240" w:lineRule="auto"/>
        <w:ind w:left="740" w:firstLine="0"/>
        <w:rPr>
          <w:sz w:val="28"/>
          <w:szCs w:val="28"/>
        </w:rPr>
      </w:pPr>
      <w:r w:rsidRPr="008E72FF">
        <w:rPr>
          <w:rStyle w:val="Bodytext"/>
          <w:sz w:val="28"/>
          <w:szCs w:val="28"/>
          <w:lang w:eastAsia="vi-VN"/>
        </w:rPr>
        <w:t>Người đại diện/Người được ủy quyền:</w:t>
      </w:r>
    </w:p>
    <w:p w:rsidR="00913A55" w:rsidRPr="008E72FF" w:rsidRDefault="00913A55" w:rsidP="00913A55">
      <w:pPr>
        <w:pStyle w:val="Bodytext1"/>
        <w:numPr>
          <w:ilvl w:val="0"/>
          <w:numId w:val="3"/>
        </w:numPr>
        <w:shd w:val="clear" w:color="auto" w:fill="auto"/>
        <w:tabs>
          <w:tab w:val="left" w:pos="1029"/>
        </w:tabs>
        <w:spacing w:line="240" w:lineRule="auto"/>
        <w:ind w:left="740" w:firstLine="0"/>
        <w:rPr>
          <w:sz w:val="28"/>
          <w:szCs w:val="28"/>
        </w:rPr>
      </w:pPr>
      <w:r w:rsidRPr="008E72FF">
        <w:rPr>
          <w:rStyle w:val="Bodytext"/>
          <w:sz w:val="28"/>
          <w:szCs w:val="28"/>
          <w:lang w:eastAsia="vi-VN"/>
        </w:rPr>
        <w:t>Chức danh:</w:t>
      </w:r>
    </w:p>
    <w:p w:rsidR="00913A55" w:rsidRPr="008E72FF" w:rsidRDefault="00913A55" w:rsidP="00913A55">
      <w:pPr>
        <w:pStyle w:val="Bodytext1"/>
        <w:shd w:val="clear" w:color="auto" w:fill="auto"/>
        <w:spacing w:line="240" w:lineRule="auto"/>
        <w:ind w:left="740" w:firstLine="0"/>
        <w:rPr>
          <w:sz w:val="28"/>
          <w:szCs w:val="28"/>
        </w:rPr>
      </w:pPr>
      <w:r w:rsidRPr="008E72FF">
        <w:rPr>
          <w:rStyle w:val="Bodytext"/>
          <w:sz w:val="28"/>
          <w:szCs w:val="28"/>
          <w:lang w:eastAsia="vi-VN"/>
        </w:rPr>
        <w:t>đ) Số chứng minh nhân dân/Hộ chiếu:</w:t>
      </w:r>
    </w:p>
    <w:p w:rsidR="00913A55" w:rsidRPr="008E72FF" w:rsidRDefault="00913A55" w:rsidP="00913A55">
      <w:pPr>
        <w:pStyle w:val="Bodytext1"/>
        <w:numPr>
          <w:ilvl w:val="0"/>
          <w:numId w:val="3"/>
        </w:numPr>
        <w:shd w:val="clear" w:color="auto" w:fill="auto"/>
        <w:tabs>
          <w:tab w:val="left" w:pos="1029"/>
          <w:tab w:val="center" w:pos="5420"/>
          <w:tab w:val="right" w:pos="6010"/>
          <w:tab w:val="right" w:pos="7537"/>
          <w:tab w:val="right" w:pos="8358"/>
        </w:tabs>
        <w:spacing w:line="240" w:lineRule="auto"/>
        <w:ind w:left="740" w:firstLine="0"/>
        <w:rPr>
          <w:sz w:val="28"/>
          <w:szCs w:val="28"/>
        </w:rPr>
      </w:pPr>
      <w:r w:rsidRPr="008E72FF">
        <w:rPr>
          <w:rStyle w:val="Bodytext"/>
          <w:sz w:val="28"/>
          <w:szCs w:val="28"/>
          <w:lang w:eastAsia="vi-VN"/>
        </w:rPr>
        <w:t xml:space="preserve">Địa chỉ liên </w:t>
      </w:r>
      <w:r w:rsidRPr="008E72FF">
        <w:rPr>
          <w:rStyle w:val="Bodytext"/>
          <w:sz w:val="28"/>
          <w:szCs w:val="28"/>
          <w:lang w:val="en-US" w:eastAsia="vi-VN"/>
        </w:rPr>
        <w:t>l</w:t>
      </w:r>
      <w:r w:rsidRPr="008E72FF">
        <w:rPr>
          <w:rStyle w:val="Bodytext"/>
          <w:sz w:val="28"/>
          <w:szCs w:val="28"/>
          <w:lang w:eastAsia="vi-VN"/>
        </w:rPr>
        <w:t>ạc: Điện thoại:</w:t>
      </w:r>
      <w:r w:rsidRPr="008E72FF">
        <w:rPr>
          <w:rStyle w:val="Bodytext"/>
          <w:sz w:val="28"/>
          <w:szCs w:val="28"/>
          <w:lang w:eastAsia="vi-VN"/>
        </w:rPr>
        <w:tab/>
        <w:t>;</w:t>
      </w:r>
      <w:r w:rsidRPr="008E72FF">
        <w:rPr>
          <w:rStyle w:val="Bodytext"/>
          <w:sz w:val="28"/>
          <w:szCs w:val="28"/>
          <w:lang w:eastAsia="vi-VN"/>
        </w:rPr>
        <w:tab/>
      </w:r>
      <w:r w:rsidRPr="008E72FF">
        <w:rPr>
          <w:rStyle w:val="Bodytext"/>
          <w:sz w:val="28"/>
          <w:szCs w:val="28"/>
          <w:lang w:val="de-DE" w:eastAsia="de-DE"/>
        </w:rPr>
        <w:t>Fax:</w:t>
      </w:r>
      <w:r w:rsidRPr="008E72FF">
        <w:rPr>
          <w:rStyle w:val="Bodytext"/>
          <w:sz w:val="28"/>
          <w:szCs w:val="28"/>
          <w:lang w:val="de-DE" w:eastAsia="de-DE"/>
        </w:rPr>
        <w:tab/>
      </w:r>
      <w:r w:rsidRPr="008E72FF">
        <w:rPr>
          <w:rStyle w:val="Bodytext"/>
          <w:sz w:val="28"/>
          <w:szCs w:val="28"/>
          <w:lang w:eastAsia="vi-VN"/>
        </w:rPr>
        <w:t>;</w:t>
      </w:r>
      <w:r w:rsidRPr="008E72FF">
        <w:rPr>
          <w:rStyle w:val="Bodytext"/>
          <w:sz w:val="28"/>
          <w:szCs w:val="28"/>
          <w:lang w:eastAsia="vi-VN"/>
        </w:rPr>
        <w:tab/>
      </w:r>
      <w:r w:rsidRPr="008E72FF">
        <w:rPr>
          <w:rStyle w:val="Bodytext"/>
          <w:sz w:val="28"/>
          <w:szCs w:val="28"/>
          <w:lang w:val="de-DE" w:eastAsia="de-DE"/>
        </w:rPr>
        <w:t>Email:</w:t>
      </w:r>
    </w:p>
    <w:p w:rsidR="00913A55" w:rsidRPr="008E72FF" w:rsidRDefault="00913A55" w:rsidP="00913A55">
      <w:pPr>
        <w:pStyle w:val="Heading420"/>
        <w:keepNext/>
        <w:keepLines/>
        <w:numPr>
          <w:ilvl w:val="0"/>
          <w:numId w:val="2"/>
        </w:numPr>
        <w:shd w:val="clear" w:color="auto" w:fill="auto"/>
        <w:tabs>
          <w:tab w:val="left" w:pos="1029"/>
        </w:tabs>
        <w:spacing w:line="240" w:lineRule="auto"/>
        <w:ind w:left="740"/>
        <w:rPr>
          <w:sz w:val="28"/>
          <w:szCs w:val="28"/>
        </w:rPr>
      </w:pPr>
      <w:r w:rsidRPr="008E72FF">
        <w:rPr>
          <w:rStyle w:val="Heading42"/>
          <w:bCs w:val="0"/>
          <w:sz w:val="28"/>
          <w:szCs w:val="28"/>
          <w:lang w:eastAsia="vi-VN"/>
        </w:rPr>
        <w:t>Hồ sơ pháp lý</w:t>
      </w:r>
    </w:p>
    <w:p w:rsidR="00913A55" w:rsidRPr="008E72FF" w:rsidRDefault="00913A55" w:rsidP="00913A55">
      <w:pPr>
        <w:pStyle w:val="Bodytext1"/>
        <w:shd w:val="clear" w:color="auto" w:fill="auto"/>
        <w:spacing w:line="240" w:lineRule="auto"/>
        <w:ind w:left="740" w:firstLine="0"/>
        <w:rPr>
          <w:sz w:val="28"/>
          <w:szCs w:val="28"/>
        </w:rPr>
      </w:pPr>
      <w:r w:rsidRPr="008E72FF">
        <w:rPr>
          <w:rStyle w:val="Bodytext"/>
          <w:sz w:val="28"/>
          <w:szCs w:val="28"/>
          <w:lang w:eastAsia="vi-VN"/>
        </w:rPr>
        <w:t>Các tài liệu về tư cách pháp nhân theo quy định của pháp luật.</w:t>
      </w:r>
    </w:p>
    <w:p w:rsidR="00913A55" w:rsidRPr="008E72FF" w:rsidRDefault="00913A55" w:rsidP="00913A55">
      <w:pPr>
        <w:pStyle w:val="Bodytext40"/>
        <w:numPr>
          <w:ilvl w:val="0"/>
          <w:numId w:val="2"/>
        </w:numPr>
        <w:shd w:val="clear" w:color="auto" w:fill="auto"/>
        <w:tabs>
          <w:tab w:val="left" w:pos="1029"/>
        </w:tabs>
        <w:spacing w:after="0" w:line="240" w:lineRule="auto"/>
        <w:ind w:left="740" w:firstLine="0"/>
        <w:rPr>
          <w:sz w:val="28"/>
          <w:szCs w:val="28"/>
        </w:rPr>
      </w:pPr>
      <w:r w:rsidRPr="008E72FF">
        <w:rPr>
          <w:rStyle w:val="Bodytext4"/>
          <w:bCs w:val="0"/>
          <w:sz w:val="28"/>
          <w:szCs w:val="28"/>
          <w:lang w:eastAsia="vi-VN"/>
        </w:rPr>
        <w:t>Mô tả dự án</w:t>
      </w:r>
    </w:p>
    <w:p w:rsidR="00913A55" w:rsidRPr="008E72FF" w:rsidRDefault="00913A55" w:rsidP="00913A55">
      <w:pPr>
        <w:pStyle w:val="Bodytext1"/>
        <w:numPr>
          <w:ilvl w:val="0"/>
          <w:numId w:val="4"/>
        </w:numPr>
        <w:shd w:val="clear" w:color="auto" w:fill="auto"/>
        <w:tabs>
          <w:tab w:val="left" w:pos="1029"/>
        </w:tabs>
        <w:spacing w:line="240" w:lineRule="auto"/>
        <w:ind w:left="740" w:firstLine="0"/>
        <w:rPr>
          <w:sz w:val="28"/>
          <w:szCs w:val="28"/>
        </w:rPr>
      </w:pPr>
      <w:r w:rsidRPr="008E72FF">
        <w:rPr>
          <w:rStyle w:val="Bodytext"/>
          <w:sz w:val="28"/>
          <w:szCs w:val="28"/>
          <w:lang w:eastAsia="vi-VN"/>
        </w:rPr>
        <w:t>Đề nghị đấu nối: (mô tả nhu cầu đấu nối)</w:t>
      </w:r>
    </w:p>
    <w:p w:rsidR="00913A55" w:rsidRPr="008E72FF" w:rsidRDefault="00913A55" w:rsidP="00913A55">
      <w:pPr>
        <w:pStyle w:val="Bodytext1"/>
        <w:numPr>
          <w:ilvl w:val="0"/>
          <w:numId w:val="4"/>
        </w:numPr>
        <w:shd w:val="clear" w:color="auto" w:fill="auto"/>
        <w:tabs>
          <w:tab w:val="left" w:pos="1029"/>
        </w:tabs>
        <w:spacing w:line="240" w:lineRule="auto"/>
        <w:ind w:left="740" w:firstLine="0"/>
        <w:rPr>
          <w:sz w:val="28"/>
          <w:szCs w:val="28"/>
        </w:rPr>
      </w:pPr>
      <w:r w:rsidRPr="008E72FF">
        <w:rPr>
          <w:rStyle w:val="Bodytext"/>
          <w:sz w:val="28"/>
          <w:szCs w:val="28"/>
          <w:lang w:eastAsia="vi-VN"/>
        </w:rPr>
        <w:t>Tên dự án:</w:t>
      </w:r>
    </w:p>
    <w:p w:rsidR="00913A55" w:rsidRPr="008E72FF" w:rsidRDefault="00913A55" w:rsidP="00913A55">
      <w:pPr>
        <w:pStyle w:val="Bodytext1"/>
        <w:numPr>
          <w:ilvl w:val="0"/>
          <w:numId w:val="4"/>
        </w:numPr>
        <w:shd w:val="clear" w:color="auto" w:fill="auto"/>
        <w:tabs>
          <w:tab w:val="left" w:pos="1029"/>
        </w:tabs>
        <w:spacing w:line="240" w:lineRule="auto"/>
        <w:ind w:left="740" w:firstLine="0"/>
        <w:rPr>
          <w:sz w:val="28"/>
          <w:szCs w:val="28"/>
        </w:rPr>
      </w:pPr>
      <w:r w:rsidRPr="008E72FF">
        <w:rPr>
          <w:rStyle w:val="Bodytext"/>
          <w:sz w:val="28"/>
          <w:szCs w:val="28"/>
          <w:lang w:eastAsia="vi-VN"/>
        </w:rPr>
        <w:t>Địa điểm xây dựng:</w:t>
      </w:r>
    </w:p>
    <w:p w:rsidR="00913A55" w:rsidRPr="008E72FF" w:rsidRDefault="00913A55" w:rsidP="00913A55">
      <w:pPr>
        <w:pStyle w:val="Bodytext1"/>
        <w:numPr>
          <w:ilvl w:val="0"/>
          <w:numId w:val="4"/>
        </w:numPr>
        <w:shd w:val="clear" w:color="auto" w:fill="auto"/>
        <w:tabs>
          <w:tab w:val="left" w:pos="1029"/>
        </w:tabs>
        <w:spacing w:line="240" w:lineRule="auto"/>
        <w:ind w:left="740" w:firstLine="0"/>
        <w:jc w:val="left"/>
        <w:rPr>
          <w:rStyle w:val="Bodytext"/>
          <w:sz w:val="28"/>
          <w:szCs w:val="28"/>
        </w:rPr>
      </w:pPr>
      <w:r w:rsidRPr="008E72FF">
        <w:rPr>
          <w:rStyle w:val="Bodytext"/>
          <w:sz w:val="28"/>
          <w:szCs w:val="28"/>
          <w:lang w:eastAsia="vi-VN"/>
        </w:rPr>
        <w:t xml:space="preserve">Lĩnh vực hoạt động/loại hình sản xuất: </w:t>
      </w:r>
    </w:p>
    <w:p w:rsidR="00913A55" w:rsidRPr="008E72FF" w:rsidRDefault="00913A55" w:rsidP="00913A55">
      <w:pPr>
        <w:pStyle w:val="Bodytext1"/>
        <w:shd w:val="clear" w:color="auto" w:fill="auto"/>
        <w:tabs>
          <w:tab w:val="left" w:pos="1029"/>
        </w:tabs>
        <w:spacing w:line="240" w:lineRule="auto"/>
        <w:ind w:left="740" w:firstLine="0"/>
        <w:jc w:val="left"/>
        <w:rPr>
          <w:sz w:val="28"/>
          <w:szCs w:val="28"/>
        </w:rPr>
      </w:pPr>
      <w:r w:rsidRPr="008E72FF">
        <w:rPr>
          <w:rStyle w:val="Bodytext"/>
          <w:sz w:val="28"/>
          <w:szCs w:val="28"/>
          <w:lang w:eastAsia="vi-VN"/>
        </w:rPr>
        <w:t>đ) Ngày dự kiến đóng điện điểm đấu nối:</w:t>
      </w:r>
    </w:p>
    <w:p w:rsidR="00913A55" w:rsidRPr="008E72FF" w:rsidRDefault="00913A55" w:rsidP="00913A55">
      <w:pPr>
        <w:pStyle w:val="Bodytext1"/>
        <w:numPr>
          <w:ilvl w:val="0"/>
          <w:numId w:val="4"/>
        </w:numPr>
        <w:shd w:val="clear" w:color="auto" w:fill="auto"/>
        <w:tabs>
          <w:tab w:val="left" w:pos="1029"/>
        </w:tabs>
        <w:spacing w:line="240" w:lineRule="auto"/>
        <w:ind w:left="740" w:firstLine="0"/>
        <w:rPr>
          <w:b/>
          <w:sz w:val="28"/>
          <w:szCs w:val="28"/>
        </w:rPr>
      </w:pPr>
      <w:r w:rsidRPr="008E72FF">
        <w:rPr>
          <w:rStyle w:val="Bodytext"/>
          <w:sz w:val="28"/>
          <w:szCs w:val="28"/>
          <w:lang w:eastAsia="vi-VN"/>
        </w:rPr>
        <w:t>Cấp điện áp dự kiến đấu nối:</w:t>
      </w:r>
    </w:p>
    <w:p w:rsidR="00913A55" w:rsidRPr="008E72FF" w:rsidRDefault="00913A55" w:rsidP="00913A55">
      <w:pPr>
        <w:pStyle w:val="Heading60"/>
        <w:keepNext/>
        <w:keepLines/>
        <w:numPr>
          <w:ilvl w:val="0"/>
          <w:numId w:val="5"/>
        </w:numPr>
        <w:shd w:val="clear" w:color="auto" w:fill="auto"/>
        <w:tabs>
          <w:tab w:val="left" w:pos="1029"/>
        </w:tabs>
        <w:spacing w:after="0" w:line="240" w:lineRule="auto"/>
        <w:ind w:left="740"/>
        <w:jc w:val="both"/>
        <w:rPr>
          <w:b/>
          <w:sz w:val="28"/>
          <w:szCs w:val="28"/>
        </w:rPr>
      </w:pPr>
      <w:r>
        <w:rPr>
          <w:rStyle w:val="Heading6"/>
          <w:b/>
          <w:sz w:val="28"/>
          <w:szCs w:val="28"/>
          <w:lang w:eastAsia="vi-VN"/>
        </w:rPr>
        <w:t xml:space="preserve"> </w:t>
      </w:r>
      <w:r w:rsidRPr="008E72FF">
        <w:rPr>
          <w:rStyle w:val="Heading6"/>
          <w:b/>
          <w:sz w:val="28"/>
          <w:szCs w:val="28"/>
          <w:lang w:eastAsia="vi-VN"/>
        </w:rPr>
        <w:t>THÔNG TIN VỀ NHU CẦU SỬ DỤNG ĐIỆN</w:t>
      </w:r>
    </w:p>
    <w:p w:rsidR="00913A55" w:rsidRPr="008E72FF" w:rsidRDefault="00913A55" w:rsidP="00913A55">
      <w:pPr>
        <w:pStyle w:val="Bodytext40"/>
        <w:numPr>
          <w:ilvl w:val="0"/>
          <w:numId w:val="6"/>
        </w:numPr>
        <w:shd w:val="clear" w:color="auto" w:fill="auto"/>
        <w:tabs>
          <w:tab w:val="left" w:pos="1029"/>
        </w:tabs>
        <w:spacing w:after="0" w:line="240" w:lineRule="auto"/>
        <w:ind w:left="740" w:firstLine="0"/>
        <w:rPr>
          <w:sz w:val="28"/>
          <w:szCs w:val="28"/>
        </w:rPr>
      </w:pPr>
      <w:r w:rsidRPr="008E72FF">
        <w:rPr>
          <w:rStyle w:val="Bodytext4"/>
          <w:bCs w:val="0"/>
          <w:sz w:val="28"/>
          <w:szCs w:val="28"/>
          <w:lang w:eastAsia="vi-VN"/>
        </w:rPr>
        <w:t>Số liệu về điện năng và công suất định mức</w:t>
      </w:r>
    </w:p>
    <w:p w:rsidR="00913A55" w:rsidRPr="008E72FF" w:rsidRDefault="00913A55" w:rsidP="00913A55">
      <w:pPr>
        <w:pStyle w:val="Bodytext1"/>
        <w:shd w:val="clear" w:color="auto" w:fill="auto"/>
        <w:tabs>
          <w:tab w:val="right" w:pos="4873"/>
        </w:tabs>
        <w:spacing w:line="240" w:lineRule="auto"/>
        <w:ind w:left="740" w:firstLine="0"/>
        <w:rPr>
          <w:sz w:val="28"/>
          <w:szCs w:val="28"/>
        </w:rPr>
      </w:pPr>
      <w:r w:rsidRPr="008E72FF">
        <w:rPr>
          <w:rStyle w:val="Bodytext"/>
          <w:sz w:val="28"/>
          <w:szCs w:val="28"/>
          <w:lang w:eastAsia="vi-VN"/>
        </w:rPr>
        <w:t>Công suất sử dụng lởn nhất:</w:t>
      </w:r>
      <w:r w:rsidRPr="008E72FF">
        <w:rPr>
          <w:rStyle w:val="Bodytext"/>
          <w:sz w:val="28"/>
          <w:szCs w:val="28"/>
          <w:lang w:eastAsia="vi-VN"/>
        </w:rPr>
        <w:tab/>
        <w:t>(</w:t>
      </w:r>
      <w:r w:rsidRPr="008E72FF">
        <w:rPr>
          <w:rStyle w:val="Bodytext"/>
          <w:sz w:val="28"/>
          <w:szCs w:val="28"/>
          <w:lang w:val="en-US" w:eastAsia="vi-VN"/>
        </w:rPr>
        <w:t>k</w:t>
      </w:r>
      <w:r w:rsidRPr="008E72FF">
        <w:rPr>
          <w:rStyle w:val="Bodytext"/>
          <w:sz w:val="28"/>
          <w:szCs w:val="28"/>
          <w:lang w:eastAsia="vi-VN"/>
        </w:rPr>
        <w:t>W)</w:t>
      </w:r>
    </w:p>
    <w:p w:rsidR="00913A55" w:rsidRPr="008E72FF" w:rsidRDefault="00913A55" w:rsidP="00913A55">
      <w:pPr>
        <w:pStyle w:val="Bodytext1"/>
        <w:shd w:val="clear" w:color="auto" w:fill="auto"/>
        <w:tabs>
          <w:tab w:val="right" w:pos="5694"/>
        </w:tabs>
        <w:spacing w:line="240" w:lineRule="auto"/>
        <w:ind w:left="740" w:firstLine="0"/>
        <w:rPr>
          <w:sz w:val="28"/>
          <w:szCs w:val="28"/>
        </w:rPr>
      </w:pPr>
      <w:r w:rsidRPr="008E72FF">
        <w:rPr>
          <w:rStyle w:val="Bodytext"/>
          <w:sz w:val="28"/>
          <w:szCs w:val="28"/>
          <w:lang w:eastAsia="vi-VN"/>
        </w:rPr>
        <w:t>Điện năng tiêu thụ/ngày /tháng/năm:</w:t>
      </w:r>
      <w:r w:rsidRPr="008E72FF">
        <w:rPr>
          <w:rStyle w:val="Bodytext"/>
          <w:sz w:val="28"/>
          <w:szCs w:val="28"/>
          <w:lang w:eastAsia="vi-VN"/>
        </w:rPr>
        <w:tab/>
      </w:r>
      <w:r w:rsidRPr="008E72FF">
        <w:rPr>
          <w:rStyle w:val="Bodytext"/>
          <w:sz w:val="28"/>
          <w:szCs w:val="28"/>
          <w:lang w:val="de-DE" w:eastAsia="de-DE"/>
        </w:rPr>
        <w:t>(kWh)</w:t>
      </w:r>
    </w:p>
    <w:p w:rsidR="00913A55" w:rsidRPr="008E72FF" w:rsidRDefault="00913A55" w:rsidP="00913A55">
      <w:pPr>
        <w:pStyle w:val="Bodytext40"/>
        <w:numPr>
          <w:ilvl w:val="0"/>
          <w:numId w:val="6"/>
        </w:numPr>
        <w:shd w:val="clear" w:color="auto" w:fill="auto"/>
        <w:tabs>
          <w:tab w:val="left" w:pos="1029"/>
        </w:tabs>
        <w:spacing w:after="24" w:line="240" w:lineRule="auto"/>
        <w:ind w:left="740" w:firstLine="0"/>
        <w:rPr>
          <w:sz w:val="28"/>
          <w:szCs w:val="28"/>
        </w:rPr>
      </w:pPr>
      <w:r w:rsidRPr="008E72FF">
        <w:rPr>
          <w:rStyle w:val="Bodytext4"/>
          <w:bCs w:val="0"/>
          <w:sz w:val="28"/>
          <w:szCs w:val="28"/>
          <w:lang w:eastAsia="vi-VN"/>
        </w:rPr>
        <w:t>Số liệu dự báo nhu cầu điện tại điểm đấu nối</w:t>
      </w:r>
    </w:p>
    <w:tbl>
      <w:tblPr>
        <w:tblW w:w="0" w:type="auto"/>
        <w:jc w:val="center"/>
        <w:tblLayout w:type="fixed"/>
        <w:tblCellMar>
          <w:left w:w="0" w:type="dxa"/>
          <w:right w:w="0" w:type="dxa"/>
        </w:tblCellMar>
        <w:tblLook w:val="0000"/>
      </w:tblPr>
      <w:tblGrid>
        <w:gridCol w:w="2833"/>
        <w:gridCol w:w="1264"/>
        <w:gridCol w:w="1217"/>
        <w:gridCol w:w="1278"/>
        <w:gridCol w:w="1192"/>
        <w:gridCol w:w="1310"/>
      </w:tblGrid>
      <w:tr w:rsidR="00913A55" w:rsidRPr="008E72FF" w:rsidTr="00334039">
        <w:tblPrEx>
          <w:tblCellMar>
            <w:top w:w="0" w:type="dxa"/>
            <w:left w:w="0" w:type="dxa"/>
            <w:bottom w:w="0" w:type="dxa"/>
            <w:right w:w="0" w:type="dxa"/>
          </w:tblCellMar>
        </w:tblPrEx>
        <w:trPr>
          <w:trHeight w:hRule="exact" w:val="853"/>
          <w:jc w:val="center"/>
        </w:trPr>
        <w:tc>
          <w:tcPr>
            <w:tcW w:w="2833" w:type="dxa"/>
            <w:tcBorders>
              <w:top w:val="single" w:sz="4" w:space="0" w:color="auto"/>
              <w:left w:val="single" w:sz="4" w:space="0" w:color="auto"/>
              <w:bottom w:val="nil"/>
              <w:right w:val="nil"/>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rPr>
                <w:sz w:val="28"/>
                <w:szCs w:val="28"/>
              </w:rPr>
            </w:pPr>
            <w:r w:rsidRPr="008E72FF">
              <w:rPr>
                <w:sz w:val="28"/>
                <w:szCs w:val="28"/>
                <w:lang w:eastAsia="vi-VN"/>
              </w:rPr>
              <w:t>Đăng ký sử dụng điện</w:t>
            </w:r>
          </w:p>
        </w:tc>
        <w:tc>
          <w:tcPr>
            <w:tcW w:w="1264" w:type="dxa"/>
            <w:tcBorders>
              <w:top w:val="single" w:sz="4" w:space="0" w:color="auto"/>
              <w:left w:val="single" w:sz="4" w:space="0" w:color="auto"/>
              <w:bottom w:val="nil"/>
              <w:right w:val="nil"/>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jc w:val="center"/>
              <w:rPr>
                <w:sz w:val="28"/>
                <w:szCs w:val="28"/>
              </w:rPr>
            </w:pPr>
            <w:r w:rsidRPr="008E72FF">
              <w:rPr>
                <w:sz w:val="28"/>
                <w:szCs w:val="28"/>
                <w:lang w:eastAsia="vi-VN"/>
              </w:rPr>
              <w:t>Năm hiện tại</w:t>
            </w:r>
          </w:p>
        </w:tc>
        <w:tc>
          <w:tcPr>
            <w:tcW w:w="1217" w:type="dxa"/>
            <w:tcBorders>
              <w:top w:val="single" w:sz="4" w:space="0" w:color="auto"/>
              <w:left w:val="single" w:sz="4" w:space="0" w:color="auto"/>
              <w:bottom w:val="nil"/>
              <w:right w:val="nil"/>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jc w:val="center"/>
              <w:rPr>
                <w:sz w:val="28"/>
                <w:szCs w:val="28"/>
              </w:rPr>
            </w:pPr>
            <w:r w:rsidRPr="008E72FF">
              <w:rPr>
                <w:sz w:val="28"/>
                <w:szCs w:val="28"/>
                <w:lang w:eastAsia="vi-VN"/>
              </w:rPr>
              <w:t>Năm thứ 2</w:t>
            </w:r>
          </w:p>
        </w:tc>
        <w:tc>
          <w:tcPr>
            <w:tcW w:w="1278" w:type="dxa"/>
            <w:tcBorders>
              <w:top w:val="single" w:sz="4" w:space="0" w:color="auto"/>
              <w:left w:val="single" w:sz="4" w:space="0" w:color="auto"/>
              <w:bottom w:val="nil"/>
              <w:right w:val="nil"/>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jc w:val="center"/>
              <w:rPr>
                <w:sz w:val="28"/>
                <w:szCs w:val="28"/>
              </w:rPr>
            </w:pPr>
            <w:r w:rsidRPr="008E72FF">
              <w:rPr>
                <w:sz w:val="28"/>
                <w:szCs w:val="28"/>
                <w:lang w:eastAsia="vi-VN"/>
              </w:rPr>
              <w:t>Năm th</w:t>
            </w:r>
            <w:r w:rsidRPr="008E72FF">
              <w:rPr>
                <w:sz w:val="28"/>
                <w:szCs w:val="28"/>
                <w:lang w:val="en-US" w:eastAsia="vi-VN"/>
              </w:rPr>
              <w:t>ứ</w:t>
            </w:r>
            <w:r w:rsidRPr="008E72FF">
              <w:rPr>
                <w:sz w:val="28"/>
                <w:szCs w:val="28"/>
                <w:lang w:eastAsia="vi-VN"/>
              </w:rPr>
              <w:t xml:space="preserve"> 3</w:t>
            </w:r>
          </w:p>
        </w:tc>
        <w:tc>
          <w:tcPr>
            <w:tcW w:w="1192" w:type="dxa"/>
            <w:tcBorders>
              <w:top w:val="single" w:sz="4" w:space="0" w:color="auto"/>
              <w:left w:val="single" w:sz="4" w:space="0" w:color="auto"/>
              <w:bottom w:val="nil"/>
              <w:right w:val="nil"/>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jc w:val="center"/>
              <w:rPr>
                <w:sz w:val="28"/>
                <w:szCs w:val="28"/>
              </w:rPr>
            </w:pPr>
            <w:r w:rsidRPr="008E72FF">
              <w:rPr>
                <w:sz w:val="28"/>
                <w:szCs w:val="28"/>
                <w:lang w:eastAsia="vi-VN"/>
              </w:rPr>
              <w:t>Năm thứ  4</w:t>
            </w:r>
          </w:p>
        </w:tc>
        <w:tc>
          <w:tcPr>
            <w:tcW w:w="1310" w:type="dxa"/>
            <w:tcBorders>
              <w:top w:val="single" w:sz="4" w:space="0" w:color="auto"/>
              <w:left w:val="single" w:sz="4" w:space="0" w:color="auto"/>
              <w:bottom w:val="nil"/>
              <w:right w:val="single" w:sz="4" w:space="0" w:color="auto"/>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jc w:val="center"/>
              <w:rPr>
                <w:sz w:val="28"/>
                <w:szCs w:val="28"/>
              </w:rPr>
            </w:pPr>
            <w:r w:rsidRPr="008E72FF">
              <w:rPr>
                <w:sz w:val="28"/>
                <w:szCs w:val="28"/>
                <w:lang w:eastAsia="vi-VN"/>
              </w:rPr>
              <w:t>Năm thử 5</w:t>
            </w:r>
          </w:p>
        </w:tc>
      </w:tr>
      <w:tr w:rsidR="00913A55" w:rsidRPr="008E72FF" w:rsidTr="00334039">
        <w:tblPrEx>
          <w:tblCellMar>
            <w:top w:w="0" w:type="dxa"/>
            <w:left w:w="0" w:type="dxa"/>
            <w:bottom w:w="0" w:type="dxa"/>
            <w:right w:w="0" w:type="dxa"/>
          </w:tblCellMar>
        </w:tblPrEx>
        <w:trPr>
          <w:trHeight w:hRule="exact" w:val="482"/>
          <w:jc w:val="center"/>
        </w:trPr>
        <w:tc>
          <w:tcPr>
            <w:tcW w:w="2833" w:type="dxa"/>
            <w:tcBorders>
              <w:top w:val="single" w:sz="4" w:space="0" w:color="auto"/>
              <w:left w:val="single" w:sz="4" w:space="0" w:color="auto"/>
              <w:bottom w:val="nil"/>
              <w:right w:val="nil"/>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rPr>
                <w:sz w:val="28"/>
                <w:szCs w:val="28"/>
              </w:rPr>
            </w:pPr>
            <w:r w:rsidRPr="008E72FF">
              <w:rPr>
                <w:sz w:val="28"/>
                <w:szCs w:val="28"/>
                <w:lang w:eastAsia="vi-VN"/>
              </w:rPr>
              <w:t xml:space="preserve">Công suất </w:t>
            </w:r>
            <w:r w:rsidRPr="008E72FF">
              <w:rPr>
                <w:sz w:val="28"/>
                <w:szCs w:val="28"/>
                <w:lang w:val="en-US" w:eastAsia="vi-VN"/>
              </w:rPr>
              <w:t>lớn</w:t>
            </w:r>
            <w:r w:rsidRPr="008E72FF">
              <w:rPr>
                <w:sz w:val="28"/>
                <w:szCs w:val="28"/>
                <w:lang w:eastAsia="vi-VN"/>
              </w:rPr>
              <w:t xml:space="preserve"> nhất </w:t>
            </w:r>
            <w:r w:rsidRPr="008E72FF">
              <w:rPr>
                <w:sz w:val="28"/>
                <w:szCs w:val="28"/>
                <w:lang w:val="de-DE" w:eastAsia="de-DE"/>
              </w:rPr>
              <w:t>(kW)</w:t>
            </w:r>
          </w:p>
        </w:tc>
        <w:tc>
          <w:tcPr>
            <w:tcW w:w="1264" w:type="dxa"/>
            <w:tcBorders>
              <w:top w:val="single" w:sz="4" w:space="0" w:color="auto"/>
              <w:left w:val="single" w:sz="4" w:space="0" w:color="auto"/>
              <w:bottom w:val="nil"/>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217" w:type="dxa"/>
            <w:tcBorders>
              <w:top w:val="single" w:sz="4" w:space="0" w:color="auto"/>
              <w:left w:val="single" w:sz="4" w:space="0" w:color="auto"/>
              <w:bottom w:val="nil"/>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278" w:type="dxa"/>
            <w:tcBorders>
              <w:top w:val="single" w:sz="4" w:space="0" w:color="auto"/>
              <w:left w:val="single" w:sz="4" w:space="0" w:color="auto"/>
              <w:bottom w:val="nil"/>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192" w:type="dxa"/>
            <w:tcBorders>
              <w:top w:val="single" w:sz="4" w:space="0" w:color="auto"/>
              <w:left w:val="single" w:sz="4" w:space="0" w:color="auto"/>
              <w:bottom w:val="nil"/>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310" w:type="dxa"/>
            <w:tcBorders>
              <w:top w:val="single" w:sz="4" w:space="0" w:color="auto"/>
              <w:left w:val="single" w:sz="4" w:space="0" w:color="auto"/>
              <w:bottom w:val="nil"/>
              <w:right w:val="single" w:sz="4" w:space="0" w:color="auto"/>
            </w:tcBorders>
            <w:shd w:val="clear" w:color="auto" w:fill="FFFFFF"/>
          </w:tcPr>
          <w:p w:rsidR="00913A55" w:rsidRPr="008E72FF" w:rsidRDefault="00913A55" w:rsidP="00334039">
            <w:pPr>
              <w:framePr w:w="9094" w:wrap="notBeside" w:vAnchor="text" w:hAnchor="text" w:xAlign="center" w:y="1"/>
              <w:rPr>
                <w:sz w:val="28"/>
                <w:szCs w:val="28"/>
              </w:rPr>
            </w:pPr>
          </w:p>
        </w:tc>
      </w:tr>
      <w:tr w:rsidR="00913A55" w:rsidRPr="008E72FF" w:rsidTr="00334039">
        <w:tblPrEx>
          <w:tblCellMar>
            <w:top w:w="0" w:type="dxa"/>
            <w:left w:w="0" w:type="dxa"/>
            <w:bottom w:w="0" w:type="dxa"/>
            <w:right w:w="0" w:type="dxa"/>
          </w:tblCellMar>
        </w:tblPrEx>
        <w:trPr>
          <w:trHeight w:hRule="exact" w:val="857"/>
          <w:jc w:val="center"/>
        </w:trPr>
        <w:tc>
          <w:tcPr>
            <w:tcW w:w="2833" w:type="dxa"/>
            <w:tcBorders>
              <w:top w:val="single" w:sz="4" w:space="0" w:color="auto"/>
              <w:left w:val="single" w:sz="4" w:space="0" w:color="auto"/>
              <w:bottom w:val="single" w:sz="4" w:space="0" w:color="auto"/>
              <w:right w:val="nil"/>
            </w:tcBorders>
            <w:shd w:val="clear" w:color="auto" w:fill="FFFFFF"/>
          </w:tcPr>
          <w:p w:rsidR="00913A55" w:rsidRPr="008E72FF" w:rsidRDefault="00913A55" w:rsidP="00334039">
            <w:pPr>
              <w:pStyle w:val="Bodytext1"/>
              <w:framePr w:w="9094" w:wrap="notBeside" w:vAnchor="text" w:hAnchor="text" w:xAlign="center" w:y="1"/>
              <w:shd w:val="clear" w:color="auto" w:fill="auto"/>
              <w:spacing w:line="240" w:lineRule="auto"/>
              <w:ind w:firstLine="0"/>
              <w:rPr>
                <w:sz w:val="28"/>
                <w:szCs w:val="28"/>
              </w:rPr>
            </w:pPr>
            <w:r w:rsidRPr="008E72FF">
              <w:rPr>
                <w:sz w:val="28"/>
                <w:szCs w:val="28"/>
                <w:lang w:eastAsia="vi-VN"/>
              </w:rPr>
              <w:t xml:space="preserve">Sản lượng điện trung bình năm </w:t>
            </w:r>
            <w:r w:rsidRPr="008E72FF">
              <w:rPr>
                <w:sz w:val="28"/>
                <w:szCs w:val="28"/>
                <w:lang w:val="de-DE" w:eastAsia="de-DE"/>
              </w:rPr>
              <w:t>(kWh)</w:t>
            </w:r>
          </w:p>
        </w:tc>
        <w:tc>
          <w:tcPr>
            <w:tcW w:w="1264" w:type="dxa"/>
            <w:tcBorders>
              <w:top w:val="single" w:sz="4" w:space="0" w:color="auto"/>
              <w:left w:val="single" w:sz="4" w:space="0" w:color="auto"/>
              <w:bottom w:val="single" w:sz="4" w:space="0" w:color="auto"/>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217" w:type="dxa"/>
            <w:tcBorders>
              <w:top w:val="single" w:sz="4" w:space="0" w:color="auto"/>
              <w:left w:val="single" w:sz="4" w:space="0" w:color="auto"/>
              <w:bottom w:val="single" w:sz="4" w:space="0" w:color="auto"/>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278" w:type="dxa"/>
            <w:tcBorders>
              <w:top w:val="single" w:sz="4" w:space="0" w:color="auto"/>
              <w:left w:val="single" w:sz="4" w:space="0" w:color="auto"/>
              <w:bottom w:val="single" w:sz="4" w:space="0" w:color="auto"/>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192" w:type="dxa"/>
            <w:tcBorders>
              <w:top w:val="single" w:sz="4" w:space="0" w:color="auto"/>
              <w:left w:val="single" w:sz="4" w:space="0" w:color="auto"/>
              <w:bottom w:val="single" w:sz="4" w:space="0" w:color="auto"/>
              <w:right w:val="nil"/>
            </w:tcBorders>
            <w:shd w:val="clear" w:color="auto" w:fill="FFFFFF"/>
          </w:tcPr>
          <w:p w:rsidR="00913A55" w:rsidRPr="008E72FF" w:rsidRDefault="00913A55" w:rsidP="00334039">
            <w:pPr>
              <w:framePr w:w="9094" w:wrap="notBeside" w:vAnchor="text" w:hAnchor="text" w:xAlign="center" w:y="1"/>
              <w:rPr>
                <w:sz w:val="28"/>
                <w:szCs w:val="28"/>
              </w:rPr>
            </w:pPr>
          </w:p>
        </w:tc>
        <w:tc>
          <w:tcPr>
            <w:tcW w:w="1310" w:type="dxa"/>
            <w:tcBorders>
              <w:top w:val="single" w:sz="4" w:space="0" w:color="auto"/>
              <w:left w:val="single" w:sz="4" w:space="0" w:color="auto"/>
              <w:bottom w:val="single" w:sz="4" w:space="0" w:color="auto"/>
              <w:right w:val="single" w:sz="4" w:space="0" w:color="auto"/>
            </w:tcBorders>
            <w:shd w:val="clear" w:color="auto" w:fill="FFFFFF"/>
          </w:tcPr>
          <w:p w:rsidR="00913A55" w:rsidRPr="008E72FF" w:rsidRDefault="00913A55" w:rsidP="00334039">
            <w:pPr>
              <w:framePr w:w="9094" w:wrap="notBeside" w:vAnchor="text" w:hAnchor="text" w:xAlign="center" w:y="1"/>
              <w:rPr>
                <w:sz w:val="28"/>
                <w:szCs w:val="28"/>
              </w:rPr>
            </w:pPr>
          </w:p>
        </w:tc>
      </w:tr>
    </w:tbl>
    <w:p w:rsidR="00913A55" w:rsidRPr="008E72FF" w:rsidRDefault="00913A55" w:rsidP="00913A55">
      <w:pPr>
        <w:rPr>
          <w:sz w:val="28"/>
          <w:szCs w:val="28"/>
        </w:rPr>
      </w:pPr>
    </w:p>
    <w:p w:rsidR="00913A55" w:rsidRPr="008E72FF" w:rsidRDefault="00913A55" w:rsidP="00913A55">
      <w:pPr>
        <w:pStyle w:val="Bodytext1"/>
        <w:numPr>
          <w:ilvl w:val="0"/>
          <w:numId w:val="1"/>
        </w:numPr>
        <w:shd w:val="clear" w:color="auto" w:fill="auto"/>
        <w:tabs>
          <w:tab w:val="left" w:pos="946"/>
        </w:tabs>
        <w:spacing w:after="60" w:line="240" w:lineRule="auto"/>
        <w:ind w:left="20" w:right="20" w:firstLine="700"/>
        <w:rPr>
          <w:sz w:val="28"/>
          <w:szCs w:val="28"/>
        </w:rPr>
      </w:pPr>
      <w:r w:rsidRPr="008E72FF">
        <w:rPr>
          <w:rStyle w:val="Bodytext"/>
          <w:sz w:val="28"/>
          <w:szCs w:val="28"/>
          <w:lang w:eastAsia="vi-VN"/>
        </w:rPr>
        <w:t>Khách hàng phải cung cấp các thông tin về tổng công suất lắp đặt của các thiết bị điện, chế độ tiêu thụ điện (ca, ngày làm việc và ngày nghỉ).</w:t>
      </w:r>
    </w:p>
    <w:p w:rsidR="00913A55" w:rsidRPr="008E72FF" w:rsidRDefault="00913A55" w:rsidP="00913A55">
      <w:pPr>
        <w:pStyle w:val="Bodytext1"/>
        <w:numPr>
          <w:ilvl w:val="0"/>
          <w:numId w:val="1"/>
        </w:numPr>
        <w:shd w:val="clear" w:color="auto" w:fill="auto"/>
        <w:tabs>
          <w:tab w:val="left" w:pos="946"/>
        </w:tabs>
        <w:spacing w:after="132" w:line="240" w:lineRule="auto"/>
        <w:ind w:left="20" w:right="20" w:firstLine="700"/>
        <w:rPr>
          <w:sz w:val="28"/>
          <w:szCs w:val="28"/>
        </w:rPr>
      </w:pPr>
      <w:r w:rsidRPr="008E72FF">
        <w:rPr>
          <w:rStyle w:val="Bodytext"/>
          <w:sz w:val="28"/>
          <w:szCs w:val="28"/>
          <w:lang w:eastAsia="vi-VN"/>
        </w:rPr>
        <w:t xml:space="preserve">Đối với </w:t>
      </w:r>
      <w:r w:rsidRPr="008E72FF">
        <w:rPr>
          <w:rStyle w:val="Bodytext"/>
          <w:sz w:val="28"/>
          <w:szCs w:val="28"/>
          <w:lang w:val="de-DE" w:eastAsia="de-DE"/>
        </w:rPr>
        <w:t>kh</w:t>
      </w:r>
      <w:r w:rsidRPr="008E72FF">
        <w:rPr>
          <w:rStyle w:val="Bodytext"/>
          <w:sz w:val="28"/>
          <w:szCs w:val="28"/>
          <w:lang w:eastAsia="vi-VN"/>
        </w:rPr>
        <w:t xml:space="preserve">ách hàng sử dụng điện sản xuất, kinh doanh, dịch vụ có công suất sử dụng cực đại từ 40 </w:t>
      </w:r>
      <w:r w:rsidRPr="008E72FF">
        <w:rPr>
          <w:rStyle w:val="Bodytext"/>
          <w:sz w:val="28"/>
          <w:szCs w:val="28"/>
          <w:lang w:val="de-DE" w:eastAsia="de-DE"/>
        </w:rPr>
        <w:t xml:space="preserve">kW </w:t>
      </w:r>
      <w:r w:rsidRPr="008E72FF">
        <w:rPr>
          <w:rStyle w:val="Bodytext"/>
          <w:sz w:val="28"/>
          <w:szCs w:val="28"/>
          <w:lang w:eastAsia="vi-VN"/>
        </w:rPr>
        <w:t>trở lên, khách hàng phải cung cấp các thông tin về Biểu đồ phụ tải ngày điển hình của năm v</w:t>
      </w:r>
      <w:r w:rsidRPr="008E72FF">
        <w:rPr>
          <w:rStyle w:val="Bodytext"/>
          <w:sz w:val="28"/>
          <w:szCs w:val="28"/>
          <w:lang w:val="en-US" w:eastAsia="vi-VN"/>
        </w:rPr>
        <w:t>à</w:t>
      </w:r>
      <w:r w:rsidRPr="008E72FF">
        <w:rPr>
          <w:rStyle w:val="Bodytext"/>
          <w:sz w:val="28"/>
          <w:szCs w:val="28"/>
          <w:lang w:eastAsia="vi-VN"/>
        </w:rPr>
        <w:t>o vận hành (hoặc năm dự kiến thay đổi đấu nối hiện có) và 04 năm tiếp theo.</w:t>
      </w:r>
    </w:p>
    <w:p w:rsidR="00913A55" w:rsidRPr="008E72FF" w:rsidRDefault="00913A55" w:rsidP="00913A55">
      <w:pPr>
        <w:pStyle w:val="Bodytext1"/>
        <w:numPr>
          <w:ilvl w:val="0"/>
          <w:numId w:val="6"/>
        </w:numPr>
        <w:shd w:val="clear" w:color="auto" w:fill="auto"/>
        <w:tabs>
          <w:tab w:val="left" w:pos="946"/>
        </w:tabs>
        <w:spacing w:after="97" w:line="240" w:lineRule="auto"/>
        <w:ind w:left="20" w:firstLine="700"/>
        <w:rPr>
          <w:b/>
          <w:sz w:val="28"/>
          <w:szCs w:val="28"/>
        </w:rPr>
      </w:pPr>
      <w:r>
        <w:rPr>
          <w:rStyle w:val="Bodytext"/>
          <w:b/>
          <w:sz w:val="28"/>
          <w:szCs w:val="28"/>
          <w:lang w:val="en-US" w:eastAsia="vi-VN"/>
        </w:rPr>
        <w:t xml:space="preserve"> </w:t>
      </w:r>
      <w:r w:rsidRPr="008E72FF">
        <w:rPr>
          <w:rStyle w:val="Bodytext"/>
          <w:b/>
          <w:sz w:val="28"/>
          <w:szCs w:val="28"/>
          <w:lang w:eastAsia="vi-VN"/>
        </w:rPr>
        <w:t>Yêu c</w:t>
      </w:r>
      <w:r w:rsidRPr="008E72FF">
        <w:rPr>
          <w:rStyle w:val="Bodytext"/>
          <w:b/>
          <w:sz w:val="28"/>
          <w:szCs w:val="28"/>
          <w:lang w:val="en-US" w:eastAsia="vi-VN"/>
        </w:rPr>
        <w:t>ầ</w:t>
      </w:r>
      <w:r w:rsidRPr="008E72FF">
        <w:rPr>
          <w:rStyle w:val="Bodytext"/>
          <w:b/>
          <w:sz w:val="28"/>
          <w:szCs w:val="28"/>
          <w:lang w:eastAsia="vi-VN"/>
        </w:rPr>
        <w:t>u về m</w:t>
      </w:r>
      <w:r w:rsidRPr="008E72FF">
        <w:rPr>
          <w:rStyle w:val="Bodytext"/>
          <w:b/>
          <w:sz w:val="28"/>
          <w:szCs w:val="28"/>
          <w:lang w:val="en-US" w:eastAsia="vi-VN"/>
        </w:rPr>
        <w:t>ứ</w:t>
      </w:r>
      <w:r w:rsidRPr="008E72FF">
        <w:rPr>
          <w:rStyle w:val="Bodytext"/>
          <w:b/>
          <w:sz w:val="28"/>
          <w:szCs w:val="28"/>
          <w:lang w:eastAsia="vi-VN"/>
        </w:rPr>
        <w:t xml:space="preserve">c độ </w:t>
      </w:r>
      <w:r w:rsidRPr="008E72FF">
        <w:rPr>
          <w:rStyle w:val="Bodytext"/>
          <w:b/>
          <w:sz w:val="28"/>
          <w:szCs w:val="28"/>
          <w:lang w:val="en-US" w:eastAsia="vi-VN"/>
        </w:rPr>
        <w:t>d</w:t>
      </w:r>
      <w:r w:rsidRPr="008E72FF">
        <w:rPr>
          <w:rStyle w:val="Bodytext"/>
          <w:b/>
          <w:sz w:val="28"/>
          <w:szCs w:val="28"/>
          <w:lang w:eastAsia="vi-VN"/>
        </w:rPr>
        <w:t>ự phòng</w:t>
      </w:r>
    </w:p>
    <w:p w:rsidR="00913A55" w:rsidRPr="008E72FF" w:rsidRDefault="00913A55" w:rsidP="00913A55">
      <w:pPr>
        <w:pStyle w:val="Bodytext1"/>
        <w:shd w:val="clear" w:color="auto" w:fill="auto"/>
        <w:spacing w:after="132" w:line="240" w:lineRule="auto"/>
        <w:ind w:left="20" w:right="20" w:firstLine="700"/>
        <w:rPr>
          <w:sz w:val="28"/>
          <w:szCs w:val="28"/>
        </w:rPr>
      </w:pPr>
      <w:r w:rsidRPr="008E72FF">
        <w:rPr>
          <w:rStyle w:val="Bodytext"/>
          <w:sz w:val="28"/>
          <w:szCs w:val="28"/>
          <w:lang w:eastAsia="vi-VN"/>
        </w:rPr>
        <w:t xml:space="preserve">Đối vớỉ Khách hàng sử dụng điện nhận điện trực tiếp từ lưới điện phân phối là khách hàng quan trọng theo danh mục được </w:t>
      </w:r>
      <w:r w:rsidRPr="008E72FF">
        <w:rPr>
          <w:rStyle w:val="Bodytext"/>
          <w:sz w:val="28"/>
          <w:szCs w:val="28"/>
          <w:lang w:val="en-US" w:eastAsia="vi-VN"/>
        </w:rPr>
        <w:t>U</w:t>
      </w:r>
      <w:r w:rsidRPr="008E72FF">
        <w:rPr>
          <w:rStyle w:val="Bodytext"/>
          <w:sz w:val="28"/>
          <w:szCs w:val="28"/>
          <w:lang w:eastAsia="vi-VN"/>
        </w:rPr>
        <w:t xml:space="preserve">BND cấp tỉnh phê duyệt </w:t>
      </w:r>
      <w:r w:rsidRPr="008E72FF">
        <w:rPr>
          <w:rStyle w:val="Bodytext"/>
          <w:sz w:val="28"/>
          <w:szCs w:val="28"/>
          <w:lang w:eastAsia="vi-VN"/>
        </w:rPr>
        <w:lastRenderedPageBreak/>
        <w:t>có nhu cầu nhận điện từ hai nguồn trở lên cần nêu rõ nguồn dự phòng và công suất dự phòng yêu cầu.</w:t>
      </w:r>
    </w:p>
    <w:p w:rsidR="00913A55" w:rsidRPr="008E72FF" w:rsidRDefault="00913A55" w:rsidP="00913A55">
      <w:pPr>
        <w:pStyle w:val="Bodytext1"/>
        <w:shd w:val="clear" w:color="auto" w:fill="auto"/>
        <w:tabs>
          <w:tab w:val="left" w:pos="946"/>
        </w:tabs>
        <w:spacing w:after="97" w:line="240" w:lineRule="auto"/>
        <w:ind w:left="720" w:firstLine="0"/>
        <w:rPr>
          <w:b/>
          <w:sz w:val="28"/>
          <w:szCs w:val="28"/>
        </w:rPr>
      </w:pPr>
      <w:r>
        <w:rPr>
          <w:rStyle w:val="Bodytext"/>
          <w:b/>
          <w:sz w:val="28"/>
          <w:szCs w:val="28"/>
          <w:lang w:val="en-US" w:eastAsia="vi-VN"/>
        </w:rPr>
        <w:t xml:space="preserve">4. </w:t>
      </w:r>
      <w:r w:rsidRPr="008E72FF">
        <w:rPr>
          <w:rStyle w:val="Bodytext"/>
          <w:b/>
          <w:sz w:val="28"/>
          <w:szCs w:val="28"/>
          <w:lang w:eastAsia="vi-VN"/>
        </w:rPr>
        <w:t>Đặc tính phụ tải và các yêu cầu khác (nếu có)</w:t>
      </w:r>
    </w:p>
    <w:p w:rsidR="00913A55" w:rsidRPr="008E72FF" w:rsidRDefault="00913A55" w:rsidP="00913A55">
      <w:pPr>
        <w:pStyle w:val="Bodytext1"/>
        <w:shd w:val="clear" w:color="auto" w:fill="auto"/>
        <w:spacing w:after="8560" w:line="240" w:lineRule="auto"/>
        <w:ind w:left="20" w:right="20" w:firstLine="700"/>
        <w:rPr>
          <w:rStyle w:val="Bodytext"/>
          <w:sz w:val="28"/>
          <w:szCs w:val="28"/>
          <w:lang w:eastAsia="vi-VN"/>
        </w:rPr>
        <w:sectPr w:rsidR="00913A55" w:rsidRPr="008E72FF" w:rsidSect="00913A55">
          <w:type w:val="continuous"/>
          <w:pgSz w:w="11907" w:h="16840" w:code="9"/>
          <w:pgMar w:top="1134" w:right="1134" w:bottom="1134" w:left="1701" w:header="567" w:footer="567" w:gutter="0"/>
          <w:pgNumType w:start="1"/>
          <w:cols w:space="720"/>
          <w:noEndnote/>
          <w:docGrid w:linePitch="360"/>
        </w:sectPr>
      </w:pPr>
      <w:r w:rsidRPr="008E72FF">
        <w:rPr>
          <w:rStyle w:val="Bodytext"/>
          <w:sz w:val="28"/>
          <w:szCs w:val="28"/>
          <w:lang w:eastAsia="vi-VN"/>
        </w:rPr>
        <w:t>Chi tiết về đặc điểm dây chuyền công nghệ các thành phần phụ tải của Khách hàng sử dụng điện nhận điện trực tiếp từ lưới điện phân phối, trong đó đặc biệt lưu ý cung cấp thông tin về các phụ t</w:t>
      </w:r>
      <w:r w:rsidRPr="008E72FF">
        <w:rPr>
          <w:rStyle w:val="Bodytext"/>
          <w:sz w:val="28"/>
          <w:szCs w:val="28"/>
          <w:lang w:val="en-US" w:eastAsia="vi-VN"/>
        </w:rPr>
        <w:t>ả</w:t>
      </w:r>
      <w:r w:rsidRPr="008E72FF">
        <w:rPr>
          <w:rStyle w:val="Bodytext"/>
          <w:sz w:val="28"/>
          <w:szCs w:val="28"/>
          <w:lang w:eastAsia="vi-VN"/>
        </w:rPr>
        <w:t>i có thể gây ra dao động quá 5% t</w:t>
      </w:r>
      <w:r w:rsidRPr="008E72FF">
        <w:rPr>
          <w:rStyle w:val="Bodytext"/>
          <w:sz w:val="28"/>
          <w:szCs w:val="28"/>
          <w:lang w:val="en-US" w:eastAsia="vi-VN"/>
        </w:rPr>
        <w:t>ổ</w:t>
      </w:r>
      <w:r w:rsidRPr="008E72FF">
        <w:rPr>
          <w:rStyle w:val="Bodytext"/>
          <w:sz w:val="28"/>
          <w:szCs w:val="28"/>
          <w:lang w:eastAsia="vi-VN"/>
        </w:rPr>
        <w:t>ng công suất của Khách hàng sử dụng điện nhận điện trực tiếp từ lưới điện phân phối tại điểm đấu nối và mức gây nhấp nháy điện áp của các phụ tải đó.</w:t>
      </w:r>
    </w:p>
    <w:p w:rsidR="00E70032" w:rsidRDefault="00E70032"/>
    <w:sectPr w:rsidR="00E70032" w:rsidSect="00121DB3">
      <w:type w:val="continuous"/>
      <w:pgSz w:w="11906" w:h="16838"/>
      <w:pgMar w:top="1134" w:right="1134" w:bottom="1134" w:left="1701" w:header="709" w:footer="709" w:gutter="0"/>
      <w:cols w:space="720"/>
      <w:titlePg/>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1">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2">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bullet"/>
      <w:lvlText w:val="-"/>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0000037"/>
    <w:multiLevelType w:val="multilevel"/>
    <w:tmpl w:val="00000036"/>
    <w:lvl w:ilvl="0">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2">
    <w:nsid w:val="00000039"/>
    <w:multiLevelType w:val="multilevel"/>
    <w:tmpl w:val="00000038"/>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
    <w:nsid w:val="0000003B"/>
    <w:multiLevelType w:val="multilevel"/>
    <w:tmpl w:val="0000003A"/>
    <w:lvl w:ilvl="0">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lowerLetter"/>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4">
    <w:nsid w:val="0000003D"/>
    <w:multiLevelType w:val="multilevel"/>
    <w:tmpl w:val="0000003C"/>
    <w:lvl w:ilvl="0">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2"/>
      <w:numFmt w:val="upperRoman"/>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5">
    <w:nsid w:val="0000003F"/>
    <w:multiLevelType w:val="multilevel"/>
    <w:tmpl w:val="CA942ED0"/>
    <w:lvl w:ilvl="0">
      <w:start w:val="1"/>
      <w:numFmt w:val="decimal"/>
      <w:lvlText w:val="%1."/>
      <w:lvlJc w:val="left"/>
      <w:rPr>
        <w:rFonts w:ascii="Times New Roman" w:hAnsi="Times New Roman" w:cs="Times New Roman"/>
        <w:b/>
        <w:bCs w:val="0"/>
        <w:i w:val="0"/>
        <w:iCs w:val="0"/>
        <w:smallCaps w:val="0"/>
        <w:strike w:val="0"/>
        <w:color w:val="000000"/>
        <w:spacing w:val="0"/>
        <w:w w:val="100"/>
        <w:position w:val="0"/>
        <w:sz w:val="27"/>
        <w:szCs w:val="27"/>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40"/>
  <w:drawingGridVerticalSpacing w:val="381"/>
  <w:displayHorizontalDrawingGridEvery w:val="2"/>
  <w:characterSpacingControl w:val="doNotCompress"/>
  <w:compat/>
  <w:rsids>
    <w:rsidRoot w:val="00913A55"/>
    <w:rsid w:val="000304E6"/>
    <w:rsid w:val="000510F2"/>
    <w:rsid w:val="00061B82"/>
    <w:rsid w:val="00090ED5"/>
    <w:rsid w:val="0009123C"/>
    <w:rsid w:val="000A41BF"/>
    <w:rsid w:val="000C599A"/>
    <w:rsid w:val="00117B59"/>
    <w:rsid w:val="00121DB3"/>
    <w:rsid w:val="00123B8E"/>
    <w:rsid w:val="00176B40"/>
    <w:rsid w:val="001824D1"/>
    <w:rsid w:val="001C5B13"/>
    <w:rsid w:val="001D0F63"/>
    <w:rsid w:val="001F692A"/>
    <w:rsid w:val="0020226E"/>
    <w:rsid w:val="002447D7"/>
    <w:rsid w:val="00246193"/>
    <w:rsid w:val="002D3C56"/>
    <w:rsid w:val="002F5B46"/>
    <w:rsid w:val="002F5F82"/>
    <w:rsid w:val="00326937"/>
    <w:rsid w:val="00346F71"/>
    <w:rsid w:val="00391272"/>
    <w:rsid w:val="003B26BD"/>
    <w:rsid w:val="003C1AE2"/>
    <w:rsid w:val="003D55E3"/>
    <w:rsid w:val="003E64B4"/>
    <w:rsid w:val="003E783C"/>
    <w:rsid w:val="004415A2"/>
    <w:rsid w:val="00491E56"/>
    <w:rsid w:val="004C5618"/>
    <w:rsid w:val="00501D9B"/>
    <w:rsid w:val="00515F85"/>
    <w:rsid w:val="005523C3"/>
    <w:rsid w:val="005540CF"/>
    <w:rsid w:val="00561211"/>
    <w:rsid w:val="00577659"/>
    <w:rsid w:val="00590D3A"/>
    <w:rsid w:val="005B64AE"/>
    <w:rsid w:val="006114AF"/>
    <w:rsid w:val="00632E19"/>
    <w:rsid w:val="00667069"/>
    <w:rsid w:val="00695D37"/>
    <w:rsid w:val="006A03EF"/>
    <w:rsid w:val="006B00B5"/>
    <w:rsid w:val="006B16A3"/>
    <w:rsid w:val="006C7030"/>
    <w:rsid w:val="006D52B2"/>
    <w:rsid w:val="006F472B"/>
    <w:rsid w:val="007158F8"/>
    <w:rsid w:val="00740C9D"/>
    <w:rsid w:val="00767A6E"/>
    <w:rsid w:val="0077032E"/>
    <w:rsid w:val="00772983"/>
    <w:rsid w:val="007744A9"/>
    <w:rsid w:val="00774E68"/>
    <w:rsid w:val="00861271"/>
    <w:rsid w:val="008B7F83"/>
    <w:rsid w:val="008C3BBD"/>
    <w:rsid w:val="008F75F4"/>
    <w:rsid w:val="00913A55"/>
    <w:rsid w:val="00920A22"/>
    <w:rsid w:val="00972A0C"/>
    <w:rsid w:val="009A411D"/>
    <w:rsid w:val="009B4559"/>
    <w:rsid w:val="009C6D17"/>
    <w:rsid w:val="009D00B2"/>
    <w:rsid w:val="009D6839"/>
    <w:rsid w:val="009E08F9"/>
    <w:rsid w:val="009E3D19"/>
    <w:rsid w:val="00A206DB"/>
    <w:rsid w:val="00A23485"/>
    <w:rsid w:val="00A54356"/>
    <w:rsid w:val="00A768DA"/>
    <w:rsid w:val="00AB2262"/>
    <w:rsid w:val="00AD384F"/>
    <w:rsid w:val="00B125F7"/>
    <w:rsid w:val="00B27465"/>
    <w:rsid w:val="00B53B8A"/>
    <w:rsid w:val="00BA531D"/>
    <w:rsid w:val="00BB5BBF"/>
    <w:rsid w:val="00BB6CB8"/>
    <w:rsid w:val="00C2019F"/>
    <w:rsid w:val="00C353DB"/>
    <w:rsid w:val="00C6718B"/>
    <w:rsid w:val="00C7647E"/>
    <w:rsid w:val="00C90C7C"/>
    <w:rsid w:val="00C922B8"/>
    <w:rsid w:val="00CA78D8"/>
    <w:rsid w:val="00D31716"/>
    <w:rsid w:val="00D45C5D"/>
    <w:rsid w:val="00D71043"/>
    <w:rsid w:val="00D95C00"/>
    <w:rsid w:val="00DA672E"/>
    <w:rsid w:val="00DE2B3E"/>
    <w:rsid w:val="00DE5818"/>
    <w:rsid w:val="00E16D11"/>
    <w:rsid w:val="00E17F01"/>
    <w:rsid w:val="00E70032"/>
    <w:rsid w:val="00E91E79"/>
    <w:rsid w:val="00EC4342"/>
    <w:rsid w:val="00F10AE0"/>
    <w:rsid w:val="00FA3DEF"/>
    <w:rsid w:val="00FC45F6"/>
    <w:rsid w:val="00FD1DE9"/>
    <w:rsid w:val="00FE234D"/>
    <w:rsid w:val="00FE5F3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3A55"/>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rsid w:val="00913A55"/>
    <w:pPr>
      <w:widowControl w:val="0"/>
      <w:shd w:val="clear" w:color="auto" w:fill="FFFFFF"/>
      <w:spacing w:line="328" w:lineRule="exact"/>
      <w:ind w:hanging="1220"/>
      <w:jc w:val="both"/>
    </w:pPr>
    <w:rPr>
      <w:sz w:val="27"/>
      <w:szCs w:val="27"/>
      <w:lang w:val="vi-VN"/>
    </w:rPr>
  </w:style>
  <w:style w:type="character" w:customStyle="1" w:styleId="Bodytext">
    <w:name w:val="Body text_"/>
    <w:link w:val="Bodytext0"/>
    <w:rsid w:val="00913A55"/>
    <w:rPr>
      <w:sz w:val="26"/>
      <w:szCs w:val="26"/>
      <w:shd w:val="clear" w:color="auto" w:fill="FFFFFF"/>
    </w:rPr>
  </w:style>
  <w:style w:type="paragraph" w:customStyle="1" w:styleId="Bodytext0">
    <w:name w:val="Body text"/>
    <w:basedOn w:val="Normal"/>
    <w:link w:val="Bodytext"/>
    <w:rsid w:val="00913A55"/>
    <w:pPr>
      <w:widowControl w:val="0"/>
      <w:shd w:val="clear" w:color="auto" w:fill="FFFFFF"/>
      <w:spacing w:before="480" w:line="407" w:lineRule="exact"/>
      <w:jc w:val="both"/>
    </w:pPr>
    <w:rPr>
      <w:rFonts w:eastAsiaTheme="minorHAnsi" w:cstheme="minorBidi"/>
      <w:sz w:val="26"/>
      <w:szCs w:val="26"/>
    </w:rPr>
  </w:style>
  <w:style w:type="character" w:customStyle="1" w:styleId="Bodytext8">
    <w:name w:val="Body text (8)_"/>
    <w:link w:val="Bodytext80"/>
    <w:rsid w:val="00913A55"/>
    <w:rPr>
      <w:rFonts w:ascii="Consolas" w:hAnsi="Consolas"/>
      <w:sz w:val="10"/>
      <w:szCs w:val="10"/>
      <w:shd w:val="clear" w:color="auto" w:fill="FFFFFF"/>
    </w:rPr>
  </w:style>
  <w:style w:type="paragraph" w:customStyle="1" w:styleId="Bodytext80">
    <w:name w:val="Body text (8)"/>
    <w:basedOn w:val="Normal"/>
    <w:link w:val="Bodytext8"/>
    <w:rsid w:val="00913A55"/>
    <w:pPr>
      <w:widowControl w:val="0"/>
      <w:shd w:val="clear" w:color="auto" w:fill="FFFFFF"/>
      <w:spacing w:line="240" w:lineRule="atLeast"/>
      <w:jc w:val="both"/>
    </w:pPr>
    <w:rPr>
      <w:rFonts w:ascii="Consolas" w:eastAsiaTheme="minorHAnsi" w:hAnsi="Consolas" w:cstheme="minorBidi"/>
      <w:sz w:val="10"/>
      <w:szCs w:val="10"/>
    </w:rPr>
  </w:style>
  <w:style w:type="character" w:customStyle="1" w:styleId="Bodytext4">
    <w:name w:val="Body text (4)_"/>
    <w:link w:val="Bodytext40"/>
    <w:locked/>
    <w:rsid w:val="00913A55"/>
    <w:rPr>
      <w:b/>
      <w:bCs/>
      <w:sz w:val="27"/>
      <w:szCs w:val="27"/>
      <w:shd w:val="clear" w:color="auto" w:fill="FFFFFF"/>
    </w:rPr>
  </w:style>
  <w:style w:type="paragraph" w:customStyle="1" w:styleId="Bodytext40">
    <w:name w:val="Body text (4)"/>
    <w:basedOn w:val="Normal"/>
    <w:link w:val="Bodytext4"/>
    <w:rsid w:val="00913A55"/>
    <w:pPr>
      <w:widowControl w:val="0"/>
      <w:shd w:val="clear" w:color="auto" w:fill="FFFFFF"/>
      <w:spacing w:after="600" w:line="302" w:lineRule="exact"/>
      <w:ind w:hanging="560"/>
      <w:jc w:val="both"/>
    </w:pPr>
    <w:rPr>
      <w:rFonts w:eastAsiaTheme="minorHAnsi" w:cstheme="minorBidi"/>
      <w:b/>
      <w:bCs/>
      <w:sz w:val="27"/>
      <w:szCs w:val="27"/>
    </w:rPr>
  </w:style>
  <w:style w:type="character" w:customStyle="1" w:styleId="Heading6">
    <w:name w:val="Heading #6_"/>
    <w:link w:val="Heading60"/>
    <w:locked/>
    <w:rsid w:val="00913A55"/>
    <w:rPr>
      <w:sz w:val="27"/>
      <w:szCs w:val="27"/>
      <w:shd w:val="clear" w:color="auto" w:fill="FFFFFF"/>
    </w:rPr>
  </w:style>
  <w:style w:type="paragraph" w:customStyle="1" w:styleId="Heading60">
    <w:name w:val="Heading #6"/>
    <w:basedOn w:val="Normal"/>
    <w:link w:val="Heading6"/>
    <w:rsid w:val="00913A55"/>
    <w:pPr>
      <w:widowControl w:val="0"/>
      <w:shd w:val="clear" w:color="auto" w:fill="FFFFFF"/>
      <w:spacing w:after="60" w:line="360" w:lineRule="exact"/>
      <w:jc w:val="center"/>
      <w:outlineLvl w:val="5"/>
    </w:pPr>
    <w:rPr>
      <w:rFonts w:eastAsiaTheme="minorHAnsi" w:cstheme="minorBidi"/>
      <w:sz w:val="27"/>
      <w:szCs w:val="27"/>
    </w:rPr>
  </w:style>
  <w:style w:type="character" w:customStyle="1" w:styleId="Heading62">
    <w:name w:val="Heading #6 (2)_"/>
    <w:link w:val="Heading620"/>
    <w:locked/>
    <w:rsid w:val="00913A55"/>
    <w:rPr>
      <w:b/>
      <w:bCs/>
      <w:sz w:val="27"/>
      <w:szCs w:val="27"/>
      <w:shd w:val="clear" w:color="auto" w:fill="FFFFFF"/>
    </w:rPr>
  </w:style>
  <w:style w:type="paragraph" w:customStyle="1" w:styleId="Heading620">
    <w:name w:val="Heading #6 (2)"/>
    <w:basedOn w:val="Normal"/>
    <w:link w:val="Heading62"/>
    <w:rsid w:val="00913A55"/>
    <w:pPr>
      <w:widowControl w:val="0"/>
      <w:shd w:val="clear" w:color="auto" w:fill="FFFFFF"/>
      <w:spacing w:before="600" w:line="320" w:lineRule="exact"/>
      <w:outlineLvl w:val="5"/>
    </w:pPr>
    <w:rPr>
      <w:rFonts w:eastAsiaTheme="minorHAnsi" w:cstheme="minorBidi"/>
      <w:b/>
      <w:bCs/>
      <w:sz w:val="27"/>
      <w:szCs w:val="27"/>
    </w:rPr>
  </w:style>
  <w:style w:type="character" w:customStyle="1" w:styleId="Heading63">
    <w:name w:val="Heading #6 (3)_"/>
    <w:link w:val="Heading630"/>
    <w:locked/>
    <w:rsid w:val="00913A55"/>
    <w:rPr>
      <w:b/>
      <w:bCs/>
      <w:szCs w:val="28"/>
      <w:shd w:val="clear" w:color="auto" w:fill="FFFFFF"/>
    </w:rPr>
  </w:style>
  <w:style w:type="paragraph" w:customStyle="1" w:styleId="Heading630">
    <w:name w:val="Heading #6 (3)"/>
    <w:basedOn w:val="Normal"/>
    <w:link w:val="Heading63"/>
    <w:rsid w:val="00913A55"/>
    <w:pPr>
      <w:widowControl w:val="0"/>
      <w:shd w:val="clear" w:color="auto" w:fill="FFFFFF"/>
      <w:spacing w:line="356" w:lineRule="exact"/>
      <w:jc w:val="center"/>
      <w:outlineLvl w:val="5"/>
    </w:pPr>
    <w:rPr>
      <w:rFonts w:eastAsiaTheme="minorHAnsi" w:cstheme="minorBidi"/>
      <w:b/>
      <w:bCs/>
      <w:sz w:val="28"/>
      <w:szCs w:val="28"/>
    </w:rPr>
  </w:style>
  <w:style w:type="character" w:customStyle="1" w:styleId="Heading42">
    <w:name w:val="Heading #4 (2)_"/>
    <w:link w:val="Heading420"/>
    <w:locked/>
    <w:rsid w:val="00913A55"/>
    <w:rPr>
      <w:b/>
      <w:bCs/>
      <w:sz w:val="27"/>
      <w:szCs w:val="27"/>
      <w:shd w:val="clear" w:color="auto" w:fill="FFFFFF"/>
    </w:rPr>
  </w:style>
  <w:style w:type="paragraph" w:customStyle="1" w:styleId="Heading420">
    <w:name w:val="Heading #4 (2)"/>
    <w:basedOn w:val="Normal"/>
    <w:link w:val="Heading42"/>
    <w:rsid w:val="00913A55"/>
    <w:pPr>
      <w:widowControl w:val="0"/>
      <w:shd w:val="clear" w:color="auto" w:fill="FFFFFF"/>
      <w:spacing w:line="479" w:lineRule="exact"/>
      <w:jc w:val="both"/>
      <w:outlineLvl w:val="3"/>
    </w:pPr>
    <w:rPr>
      <w:rFonts w:eastAsiaTheme="minorHAnsi" w:cstheme="minorBidi"/>
      <w:b/>
      <w:bCs/>
      <w:sz w:val="27"/>
      <w:szCs w:val="27"/>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329</Words>
  <Characters>1877</Characters>
  <Application>Microsoft Office Word</Application>
  <DocSecurity>0</DocSecurity>
  <Lines>15</Lines>
  <Paragraphs>4</Paragraphs>
  <ScaleCrop>false</ScaleCrop>
  <Company>MADE IN VIET NAM</Company>
  <LinksUpToDate>false</LinksUpToDate>
  <CharactersWithSpaces>2202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2019-11-05T03:37:00Z</dcterms:created>
  <dcterms:modified xsi:type="dcterms:W3CDTF">2019-11-05T03:37:00Z</dcterms:modified>
</cp:coreProperties>
</file>