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DC7" w:rsidRDefault="00CE1DC7" w:rsidP="00CE1DC7">
      <w:pPr>
        <w:autoSpaceDE w:val="0"/>
        <w:autoSpaceDN w:val="0"/>
        <w:adjustRightInd w:val="0"/>
        <w:spacing w:before="120" w:line="340" w:lineRule="atLeast"/>
        <w:jc w:val="right"/>
        <w:rPr>
          <w:rFonts w:eastAsia="Arial Unicode MS"/>
          <w:sz w:val="25"/>
          <w:szCs w:val="25"/>
          <w:lang w:val="vi-VN" w:eastAsia="vi-VN"/>
        </w:rPr>
      </w:pPr>
      <w:r>
        <w:rPr>
          <w:rFonts w:eastAsia="Arial Unicode MS"/>
          <w:b/>
          <w:bCs/>
          <w:sz w:val="25"/>
          <w:szCs w:val="25"/>
          <w:lang w:val="vi-VN" w:eastAsia="vi-VN"/>
        </w:rPr>
        <w:t>Mẫu số 04c/ĐK</w:t>
      </w:r>
    </w:p>
    <w:p w:rsidR="00CE1DC7" w:rsidRDefault="00CE1DC7" w:rsidP="00CE1DC7">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DANH SÁCH CÁC THỬA ĐẤT</w:t>
      </w:r>
    </w:p>
    <w:p w:rsidR="00CE1DC7" w:rsidRDefault="00CE1DC7" w:rsidP="00CE1DC7">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CỦA CÙNG MỘT NGƯỜI SỬ DỤNG, NGƯỜI ĐƯỢC GIAO QUẢN LÝ</w:t>
      </w:r>
    </w:p>
    <w:p w:rsidR="00CE1DC7" w:rsidRDefault="00CE1DC7" w:rsidP="00CE1DC7">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(Kèm theo Đơn đăng ký đất đai và tài sản gắn liền với đất của:...................................................................)</w:t>
      </w:r>
    </w:p>
    <w:p w:rsidR="00CE1DC7" w:rsidRDefault="00CE1DC7" w:rsidP="00CE1DC7">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sz w:val="25"/>
          <w:szCs w:val="25"/>
          <w:lang w:val="vi-VN" w:eastAsia="vi-VN"/>
        </w:rPr>
        <w:t>Xã ...…... huyện ......… tỉnh ......…</w:t>
      </w:r>
    </w:p>
    <w:tbl>
      <w:tblPr>
        <w:tblW w:w="5000" w:type="pct"/>
        <w:tblCellMar>
          <w:left w:w="0" w:type="dxa"/>
          <w:right w:w="0" w:type="dxa"/>
        </w:tblCellMar>
        <w:tblLook w:val="0000" w:firstRow="0" w:lastRow="0" w:firstColumn="0" w:lastColumn="0" w:noHBand="0" w:noVBand="0"/>
      </w:tblPr>
      <w:tblGrid>
        <w:gridCol w:w="1165"/>
        <w:gridCol w:w="1416"/>
        <w:gridCol w:w="1546"/>
        <w:gridCol w:w="2189"/>
        <w:gridCol w:w="130"/>
        <w:gridCol w:w="1673"/>
        <w:gridCol w:w="1546"/>
        <w:gridCol w:w="1673"/>
        <w:gridCol w:w="1632"/>
      </w:tblGrid>
      <w:tr w:rsidR="00CE1DC7" w:rsidTr="00EE3259">
        <w:tblPrEx>
          <w:tblCellMar>
            <w:top w:w="0" w:type="dxa"/>
            <w:left w:w="0" w:type="dxa"/>
            <w:bottom w:w="0" w:type="dxa"/>
            <w:right w:w="0" w:type="dxa"/>
          </w:tblCellMar>
        </w:tblPrEx>
        <w:tc>
          <w:tcPr>
            <w:tcW w:w="449"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Số thứ tự</w:t>
            </w:r>
          </w:p>
        </w:tc>
        <w:tc>
          <w:tcPr>
            <w:tcW w:w="546"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Thửa đất số</w:t>
            </w:r>
          </w:p>
        </w:tc>
        <w:tc>
          <w:tcPr>
            <w:tcW w:w="596"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Tờ bản đồ số</w:t>
            </w:r>
          </w:p>
        </w:tc>
        <w:tc>
          <w:tcPr>
            <w:tcW w:w="894" w:type="pct"/>
            <w:gridSpan w:val="2"/>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Địa chỉ thửa đất</w:t>
            </w:r>
          </w:p>
        </w:tc>
        <w:tc>
          <w:tcPr>
            <w:tcW w:w="645"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Diện tích</w:t>
            </w:r>
            <w:r>
              <w:rPr>
                <w:rFonts w:eastAsia="Arial Unicode MS"/>
                <w:sz w:val="25"/>
                <w:szCs w:val="25"/>
                <w:lang w:val="vi-VN" w:eastAsia="vi-VN"/>
              </w:rPr>
              <w:t xml:space="preserve"> </w:t>
            </w:r>
            <w:r>
              <w:rPr>
                <w:rFonts w:eastAsia="Arial Unicode MS"/>
                <w:b/>
                <w:bCs/>
                <w:sz w:val="25"/>
                <w:szCs w:val="25"/>
                <w:lang w:val="vi-VN" w:eastAsia="vi-VN"/>
              </w:rPr>
              <w:t>(m</w:t>
            </w:r>
            <w:r>
              <w:rPr>
                <w:rFonts w:eastAsia="Arial Unicode MS"/>
                <w:b/>
                <w:bCs/>
                <w:sz w:val="25"/>
                <w:szCs w:val="25"/>
                <w:vertAlign w:val="superscript"/>
                <w:lang w:val="vi-VN" w:eastAsia="vi-VN"/>
              </w:rPr>
              <w:t>2</w:t>
            </w:r>
            <w:r>
              <w:rPr>
                <w:rFonts w:eastAsia="Arial Unicode MS"/>
                <w:b/>
                <w:bCs/>
                <w:sz w:val="25"/>
                <w:szCs w:val="25"/>
                <w:lang w:val="vi-VN" w:eastAsia="vi-VN"/>
              </w:rPr>
              <w:t>)</w:t>
            </w:r>
          </w:p>
        </w:tc>
        <w:tc>
          <w:tcPr>
            <w:tcW w:w="596"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Mục đích sử dụng đất</w:t>
            </w:r>
          </w:p>
        </w:tc>
        <w:tc>
          <w:tcPr>
            <w:tcW w:w="645"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Thời hạn sử dụng đất</w:t>
            </w:r>
          </w:p>
        </w:tc>
        <w:tc>
          <w:tcPr>
            <w:tcW w:w="629"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center"/>
              <w:rPr>
                <w:rFonts w:eastAsia="Arial Unicode MS"/>
                <w:sz w:val="25"/>
                <w:szCs w:val="25"/>
                <w:lang w:val="vi-VN" w:eastAsia="vi-VN"/>
              </w:rPr>
            </w:pPr>
            <w:r>
              <w:rPr>
                <w:rFonts w:eastAsia="Arial Unicode MS"/>
                <w:b/>
                <w:bCs/>
                <w:sz w:val="25"/>
                <w:szCs w:val="25"/>
                <w:lang w:val="vi-VN" w:eastAsia="vi-VN"/>
              </w:rPr>
              <w:t>Nguồn gốc sử dụng đất</w:t>
            </w:r>
          </w:p>
        </w:tc>
      </w:tr>
      <w:tr w:rsidR="00CE1DC7" w:rsidTr="00EE3259">
        <w:tblPrEx>
          <w:tblCellMar>
            <w:top w:w="0" w:type="dxa"/>
            <w:left w:w="0" w:type="dxa"/>
            <w:bottom w:w="0" w:type="dxa"/>
            <w:right w:w="0" w:type="dxa"/>
          </w:tblCellMar>
        </w:tblPrEx>
        <w:tc>
          <w:tcPr>
            <w:tcW w:w="449"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(1)</w:t>
            </w:r>
          </w:p>
        </w:tc>
        <w:tc>
          <w:tcPr>
            <w:tcW w:w="546"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(2)</w:t>
            </w:r>
          </w:p>
        </w:tc>
        <w:tc>
          <w:tcPr>
            <w:tcW w:w="596"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(3)</w:t>
            </w:r>
          </w:p>
        </w:tc>
        <w:tc>
          <w:tcPr>
            <w:tcW w:w="894" w:type="pct"/>
            <w:gridSpan w:val="2"/>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(4)</w:t>
            </w:r>
          </w:p>
        </w:tc>
        <w:tc>
          <w:tcPr>
            <w:tcW w:w="645"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(5)</w:t>
            </w:r>
          </w:p>
        </w:tc>
        <w:tc>
          <w:tcPr>
            <w:tcW w:w="596"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(6)</w:t>
            </w:r>
          </w:p>
        </w:tc>
        <w:tc>
          <w:tcPr>
            <w:tcW w:w="645"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(7)</w:t>
            </w:r>
          </w:p>
        </w:tc>
        <w:tc>
          <w:tcPr>
            <w:tcW w:w="629" w:type="pct"/>
            <w:tcBorders>
              <w:top w:val="single"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r>
              <w:rPr>
                <w:rFonts w:eastAsia="Arial Unicode MS"/>
                <w:sz w:val="25"/>
                <w:szCs w:val="25"/>
                <w:lang w:val="vi-VN" w:eastAsia="vi-VN"/>
              </w:rPr>
              <w:t>(8)</w:t>
            </w:r>
          </w:p>
        </w:tc>
      </w:tr>
      <w:tr w:rsidR="00CE1DC7" w:rsidTr="00EE3259">
        <w:tblPrEx>
          <w:tblCellMar>
            <w:top w:w="0" w:type="dxa"/>
            <w:left w:w="0" w:type="dxa"/>
            <w:bottom w:w="0" w:type="dxa"/>
            <w:right w:w="0" w:type="dxa"/>
          </w:tblCellMar>
        </w:tblPrEx>
        <w:tc>
          <w:tcPr>
            <w:tcW w:w="449" w:type="pct"/>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6" w:type="pct"/>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894" w:type="pct"/>
            <w:gridSpan w:val="2"/>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29" w:type="pct"/>
            <w:tcBorders>
              <w:top w:val="single"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r w:rsidR="00CE1DC7" w:rsidTr="00EE3259">
        <w:tblPrEx>
          <w:tblCellMar>
            <w:top w:w="0" w:type="dxa"/>
            <w:left w:w="0" w:type="dxa"/>
            <w:bottom w:w="0" w:type="dxa"/>
            <w:right w:w="0" w:type="dxa"/>
          </w:tblCellMar>
        </w:tblPrEx>
        <w:tc>
          <w:tcPr>
            <w:tcW w:w="449"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894" w:type="pct"/>
            <w:gridSpan w:val="2"/>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29"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r w:rsidR="00CE1DC7" w:rsidTr="00EE3259">
        <w:tblPrEx>
          <w:tblCellMar>
            <w:top w:w="0" w:type="dxa"/>
            <w:left w:w="0" w:type="dxa"/>
            <w:bottom w:w="0" w:type="dxa"/>
            <w:right w:w="0" w:type="dxa"/>
          </w:tblCellMar>
        </w:tblPrEx>
        <w:tc>
          <w:tcPr>
            <w:tcW w:w="449"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894" w:type="pct"/>
            <w:gridSpan w:val="2"/>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29"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r w:rsidR="00CE1DC7" w:rsidTr="00EE3259">
        <w:tblPrEx>
          <w:tblCellMar>
            <w:top w:w="0" w:type="dxa"/>
            <w:left w:w="0" w:type="dxa"/>
            <w:bottom w:w="0" w:type="dxa"/>
            <w:right w:w="0" w:type="dxa"/>
          </w:tblCellMar>
        </w:tblPrEx>
        <w:tc>
          <w:tcPr>
            <w:tcW w:w="449"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894" w:type="pct"/>
            <w:gridSpan w:val="2"/>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29" w:type="pct"/>
            <w:tcBorders>
              <w:top w:val="dotted" w:sz="4" w:space="0" w:color="000000"/>
              <w:left w:val="single" w:sz="4" w:space="0" w:color="000000"/>
              <w:bottom w:val="dotted"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r w:rsidR="00CE1DC7" w:rsidTr="00EE3259">
        <w:tblPrEx>
          <w:tblCellMar>
            <w:top w:w="0" w:type="dxa"/>
            <w:left w:w="0" w:type="dxa"/>
            <w:bottom w:w="0" w:type="dxa"/>
            <w:right w:w="0" w:type="dxa"/>
          </w:tblCellMar>
        </w:tblPrEx>
        <w:tc>
          <w:tcPr>
            <w:tcW w:w="449" w:type="pct"/>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46" w:type="pct"/>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894" w:type="pct"/>
            <w:gridSpan w:val="2"/>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596" w:type="pct"/>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45" w:type="pct"/>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c>
          <w:tcPr>
            <w:tcW w:w="629" w:type="pct"/>
            <w:tcBorders>
              <w:top w:val="dotted" w:sz="4" w:space="0" w:color="000000"/>
              <w:left w:val="single" w:sz="4" w:space="0" w:color="000000"/>
              <w:bottom w:val="single" w:sz="4" w:space="0" w:color="000000"/>
              <w:right w:val="single" w:sz="4" w:space="0" w:color="000000"/>
            </w:tcBorders>
            <w:vAlign w:val="center"/>
          </w:tcPr>
          <w:p w:rsidR="00CE1DC7" w:rsidRDefault="00CE1DC7" w:rsidP="00EE3259">
            <w:pPr>
              <w:widowControl w:val="0"/>
              <w:autoSpaceDE w:val="0"/>
              <w:autoSpaceDN w:val="0"/>
              <w:adjustRightInd w:val="0"/>
              <w:spacing w:before="120" w:after="0" w:line="340" w:lineRule="atLeast"/>
              <w:jc w:val="both"/>
              <w:rPr>
                <w:rFonts w:eastAsia="Arial Unicode MS"/>
                <w:sz w:val="25"/>
                <w:szCs w:val="25"/>
                <w:lang w:val="vi-VN" w:eastAsia="vi-VN"/>
              </w:rPr>
            </w:pPr>
          </w:p>
        </w:tc>
      </w:tr>
      <w:tr w:rsidR="00CE1DC7" w:rsidTr="00EE3259">
        <w:tblPrEx>
          <w:tblCellMar>
            <w:top w:w="0" w:type="dxa"/>
            <w:left w:w="0" w:type="dxa"/>
            <w:bottom w:w="0" w:type="dxa"/>
            <w:right w:w="0" w:type="dxa"/>
          </w:tblCellMar>
          <w:tblLook w:val="01E0" w:firstRow="1" w:lastRow="1" w:firstColumn="1" w:lastColumn="1" w:noHBand="0" w:noVBand="0"/>
        </w:tblPrEx>
        <w:tc>
          <w:tcPr>
            <w:tcW w:w="2435" w:type="pct"/>
            <w:gridSpan w:val="4"/>
            <w:shd w:val="clear" w:color="auto" w:fill="auto"/>
          </w:tcPr>
          <w:p w:rsidR="00CE1DC7" w:rsidRDefault="00CE1DC7" w:rsidP="00EE3259">
            <w:pPr>
              <w:widowControl w:val="0"/>
              <w:spacing w:before="120" w:after="0" w:line="340" w:lineRule="atLeast"/>
              <w:jc w:val="both"/>
              <w:rPr>
                <w:rFonts w:eastAsia="Arial Unicode MS"/>
                <w:i/>
                <w:iCs/>
                <w:sz w:val="25"/>
                <w:szCs w:val="25"/>
                <w:lang w:val="vi-VN" w:eastAsia="vi-VN"/>
              </w:rPr>
            </w:pPr>
          </w:p>
          <w:p w:rsidR="00CE1DC7" w:rsidRDefault="00CE1DC7" w:rsidP="00EE3259">
            <w:pPr>
              <w:widowControl w:val="0"/>
              <w:spacing w:before="120" w:after="0" w:line="340" w:lineRule="atLeast"/>
              <w:jc w:val="both"/>
              <w:rPr>
                <w:rFonts w:eastAsia="Arial Unicode MS"/>
                <w:i/>
                <w:iCs/>
                <w:sz w:val="25"/>
                <w:szCs w:val="25"/>
                <w:lang w:val="vi-VN" w:eastAsia="vi-VN"/>
              </w:rPr>
            </w:pPr>
            <w:r>
              <w:rPr>
                <w:rFonts w:eastAsia="Arial Unicode MS"/>
                <w:i/>
                <w:iCs/>
                <w:sz w:val="25"/>
                <w:szCs w:val="25"/>
                <w:lang w:val="vi-VN" w:eastAsia="vi-VN"/>
              </w:rPr>
              <w:t>Ghi chú: Mẫu này sử dụng cho trường hợp người sử dụng nhiều thửa đất nông nghiệp có nhu cầu cấp chung 01 GCN và trường hợp người được nhà nước giao quản lý đất đăng ký nhiều thửa đất.</w:t>
            </w:r>
          </w:p>
        </w:tc>
        <w:tc>
          <w:tcPr>
            <w:tcW w:w="2565" w:type="pct"/>
            <w:gridSpan w:val="5"/>
            <w:shd w:val="clear" w:color="auto" w:fill="auto"/>
          </w:tcPr>
          <w:p w:rsidR="00CE1DC7" w:rsidRDefault="00CE1DC7" w:rsidP="00EE3259">
            <w:pPr>
              <w:widowControl w:val="0"/>
              <w:spacing w:before="120" w:after="0" w:line="340" w:lineRule="atLeast"/>
              <w:jc w:val="center"/>
              <w:rPr>
                <w:rFonts w:eastAsia="Arial Unicode MS"/>
                <w:i/>
                <w:iCs/>
                <w:sz w:val="25"/>
                <w:szCs w:val="25"/>
                <w:lang w:val="vi-VN" w:eastAsia="vi-VN"/>
              </w:rPr>
            </w:pPr>
            <w:r>
              <w:rPr>
                <w:rFonts w:eastAsia="Arial Unicode MS"/>
                <w:i/>
                <w:iCs/>
                <w:sz w:val="25"/>
                <w:szCs w:val="25"/>
                <w:lang w:val="vi-VN" w:eastAsia="vi-VN"/>
              </w:rPr>
              <w:t>…...…..., ngày …... tháng …... năm …...</w:t>
            </w:r>
            <w:r>
              <w:rPr>
                <w:rFonts w:eastAsia="Arial Unicode MS"/>
                <w:i/>
                <w:iCs/>
                <w:sz w:val="25"/>
                <w:szCs w:val="25"/>
                <w:lang w:val="vi-VN" w:eastAsia="vi-VN"/>
              </w:rPr>
              <w:br/>
            </w:r>
            <w:r>
              <w:rPr>
                <w:rFonts w:eastAsia="Arial Unicode MS"/>
                <w:b/>
                <w:iCs/>
                <w:sz w:val="25"/>
                <w:szCs w:val="25"/>
                <w:lang w:val="vi-VN" w:eastAsia="vi-VN"/>
              </w:rPr>
              <w:t>Người viết đơn</w:t>
            </w:r>
            <w:r>
              <w:rPr>
                <w:rFonts w:eastAsia="Arial Unicode MS"/>
                <w:i/>
                <w:iCs/>
                <w:sz w:val="25"/>
                <w:szCs w:val="25"/>
                <w:lang w:val="vi-VN" w:eastAsia="vi-VN"/>
              </w:rPr>
              <w:br/>
              <w:t>(Ký và ghi rõ họ tên, đóng dấu - nếu có)</w:t>
            </w:r>
          </w:p>
        </w:tc>
      </w:tr>
    </w:tbl>
    <w:p w:rsidR="00BC1A6A" w:rsidRDefault="00BC1A6A">
      <w:bookmarkStart w:id="0" w:name="_GoBack"/>
      <w:bookmarkEnd w:id="0"/>
    </w:p>
    <w:sectPr w:rsidR="00BC1A6A" w:rsidSect="00CE1DC7">
      <w:pgSz w:w="15840" w:h="12240"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964"/>
    <w:rsid w:val="00A44964"/>
    <w:rsid w:val="00BC1A6A"/>
    <w:rsid w:val="00CE1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DC7"/>
    <w:pPr>
      <w:spacing w:before="60" w:after="60" w:line="312"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DC7"/>
    <w:pPr>
      <w:spacing w:before="60" w:after="60" w:line="312"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639</Characters>
  <Application>Microsoft Office Word</Application>
  <DocSecurity>0</DocSecurity>
  <Lines>5</Lines>
  <Paragraphs>1</Paragraphs>
  <ScaleCrop>false</ScaleCrop>
  <Company/>
  <LinksUpToDate>false</LinksUpToDate>
  <CharactersWithSpaces>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2024-03-14T09:02:00Z</dcterms:created>
  <dcterms:modified xsi:type="dcterms:W3CDTF">2024-03-14T09:02:00Z</dcterms:modified>
</cp:coreProperties>
</file>