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BE3" w:rsidRPr="00BC2A9A" w:rsidRDefault="007A1BE3" w:rsidP="007A1BE3">
      <w:pPr>
        <w:widowControl w:val="0"/>
        <w:autoSpaceDE w:val="0"/>
        <w:autoSpaceDN w:val="0"/>
        <w:adjustRightInd w:val="0"/>
        <w:spacing w:before="120" w:after="0" w:line="240" w:lineRule="auto"/>
        <w:jc w:val="center"/>
        <w:rPr>
          <w:rFonts w:ascii="Times New Roman" w:hAnsi="Times New Roman" w:cs="Times New Roman"/>
          <w:b/>
          <w:color w:val="000000" w:themeColor="text1"/>
          <w:sz w:val="24"/>
          <w:szCs w:val="24"/>
        </w:rPr>
      </w:pPr>
      <w:bookmarkStart w:id="0" w:name="chuong_pl_6_name"/>
      <w:r w:rsidRPr="00BC2A9A">
        <w:rPr>
          <w:rFonts w:ascii="Times New Roman" w:hAnsi="Times New Roman" w:cs="Times New Roman"/>
          <w:b/>
          <w:bCs/>
          <w:color w:val="000000" w:themeColor="text1"/>
          <w:sz w:val="24"/>
          <w:szCs w:val="24"/>
        </w:rPr>
        <w:t>MẪU VĂN BẢN ĐỀ NGHỊ CẤP GIẤY XÁC NHẬN VIỆC CẤP GIẤY CHỨNG NHẬN GOC, ROC, GCNHLNVĐB</w:t>
      </w:r>
      <w:bookmarkEnd w:id="0"/>
      <w:r w:rsidRPr="00BC2A9A">
        <w:rPr>
          <w:rFonts w:ascii="Times New Roman" w:hAnsi="Times New Roman" w:cs="Times New Roman"/>
          <w:b/>
          <w:bCs/>
          <w:color w:val="000000" w:themeColor="text1"/>
          <w:sz w:val="24"/>
          <w:szCs w:val="24"/>
        </w:rPr>
        <w:br/>
      </w:r>
    </w:p>
    <w:tbl>
      <w:tblPr>
        <w:tblW w:w="5000" w:type="pct"/>
        <w:tblLook w:val="01E0" w:firstRow="1" w:lastRow="1" w:firstColumn="1" w:lastColumn="1" w:noHBand="0" w:noVBand="0"/>
      </w:tblPr>
      <w:tblGrid>
        <w:gridCol w:w="3429"/>
        <w:gridCol w:w="5642"/>
      </w:tblGrid>
      <w:tr w:rsidR="007A1BE3" w:rsidRPr="00BC2A9A" w:rsidTr="00457513">
        <w:tc>
          <w:tcPr>
            <w:tcW w:w="3348" w:type="dxa"/>
            <w:shd w:val="clear" w:color="auto" w:fill="auto"/>
          </w:tcPr>
          <w:p w:rsidR="007A1BE3" w:rsidRPr="00BC2A9A" w:rsidRDefault="007A1BE3"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b/>
                <w:bCs/>
                <w:color w:val="000000" w:themeColor="text1"/>
                <w:sz w:val="24"/>
                <w:szCs w:val="24"/>
              </w:rPr>
              <w:t xml:space="preserve">Tên tổ chức quản lý </w:t>
            </w:r>
            <w:r w:rsidRPr="00BC2A9A">
              <w:rPr>
                <w:rFonts w:ascii="Times New Roman" w:hAnsi="Times New Roman" w:cs="Times New Roman"/>
                <w:b/>
                <w:bCs/>
                <w:color w:val="000000" w:themeColor="text1"/>
                <w:sz w:val="24"/>
                <w:szCs w:val="24"/>
              </w:rPr>
              <w:br/>
              <w:t>thuyền viên</w:t>
            </w:r>
            <w:r w:rsidRPr="00BC2A9A">
              <w:rPr>
                <w:rFonts w:ascii="Times New Roman" w:hAnsi="Times New Roman" w:cs="Times New Roman"/>
                <w:b/>
                <w:color w:val="000000" w:themeColor="text1"/>
                <w:sz w:val="24"/>
                <w:szCs w:val="24"/>
              </w:rPr>
              <w:br/>
              <w:t>-------</w:t>
            </w:r>
          </w:p>
        </w:tc>
        <w:tc>
          <w:tcPr>
            <w:tcW w:w="5508" w:type="dxa"/>
            <w:shd w:val="clear" w:color="auto" w:fill="auto"/>
          </w:tcPr>
          <w:p w:rsidR="007A1BE3" w:rsidRPr="00BC2A9A" w:rsidRDefault="007A1BE3" w:rsidP="00457513">
            <w:pPr>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color w:val="000000" w:themeColor="text1"/>
                <w:sz w:val="24"/>
                <w:szCs w:val="24"/>
              </w:rPr>
              <w:t>CỘNG HÒA XÃ HỘI CHỦ NGHĨA VIỆT NAM</w:t>
            </w:r>
            <w:r w:rsidRPr="00BC2A9A">
              <w:rPr>
                <w:rFonts w:ascii="Times New Roman" w:hAnsi="Times New Roman" w:cs="Times New Roman"/>
                <w:b/>
                <w:color w:val="000000" w:themeColor="text1"/>
                <w:sz w:val="24"/>
                <w:szCs w:val="24"/>
              </w:rPr>
              <w:br/>
              <w:t xml:space="preserve">Độc lập - Tự do - Hạnh phúc </w:t>
            </w:r>
            <w:r w:rsidRPr="00BC2A9A">
              <w:rPr>
                <w:rFonts w:ascii="Times New Roman" w:hAnsi="Times New Roman" w:cs="Times New Roman"/>
                <w:b/>
                <w:color w:val="000000" w:themeColor="text1"/>
                <w:sz w:val="24"/>
                <w:szCs w:val="24"/>
              </w:rPr>
              <w:br/>
              <w:t>---------------</w:t>
            </w:r>
          </w:p>
        </w:tc>
      </w:tr>
      <w:tr w:rsidR="007A1BE3" w:rsidRPr="00BC2A9A" w:rsidTr="00457513">
        <w:tc>
          <w:tcPr>
            <w:tcW w:w="3348" w:type="dxa"/>
            <w:shd w:val="clear" w:color="auto" w:fill="auto"/>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Số:................</w:t>
            </w:r>
          </w:p>
          <w:p w:rsidR="007A1BE3" w:rsidRPr="00BC2A9A" w:rsidRDefault="007A1BE3" w:rsidP="00457513">
            <w:pPr>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Vv cấp Giấy xác nhận việc cấp GCN </w:t>
            </w:r>
          </w:p>
        </w:tc>
        <w:tc>
          <w:tcPr>
            <w:tcW w:w="5508" w:type="dxa"/>
            <w:shd w:val="clear" w:color="auto" w:fill="auto"/>
          </w:tcPr>
          <w:p w:rsidR="007A1BE3" w:rsidRPr="00BC2A9A" w:rsidRDefault="007A1BE3" w:rsidP="00457513">
            <w:pPr>
              <w:spacing w:before="120" w:after="0" w:line="240" w:lineRule="auto"/>
              <w:jc w:val="right"/>
              <w:rPr>
                <w:rFonts w:ascii="Times New Roman" w:hAnsi="Times New Roman" w:cs="Times New Roman"/>
                <w:i/>
                <w:color w:val="000000" w:themeColor="text1"/>
                <w:sz w:val="24"/>
                <w:szCs w:val="24"/>
              </w:rPr>
            </w:pPr>
            <w:r w:rsidRPr="00BC2A9A">
              <w:rPr>
                <w:rFonts w:ascii="Times New Roman" w:hAnsi="Times New Roman" w:cs="Times New Roman"/>
                <w:i/>
                <w:iCs/>
                <w:color w:val="000000" w:themeColor="text1"/>
                <w:sz w:val="24"/>
                <w:szCs w:val="24"/>
              </w:rPr>
              <w:t>..........., ngày ..... tháng.. .....năm................</w:t>
            </w:r>
          </w:p>
        </w:tc>
      </w:tr>
    </w:tbl>
    <w:p w:rsidR="007A1BE3" w:rsidRPr="00BC2A9A" w:rsidRDefault="007A1BE3" w:rsidP="007A1BE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Kính gửi:</w:t>
      </w:r>
      <w:r w:rsidRPr="00BC2A9A">
        <w:rPr>
          <w:rFonts w:ascii="Times New Roman" w:hAnsi="Times New Roman" w:cs="Times New Roman"/>
          <w:i/>
          <w:iCs/>
          <w:color w:val="000000" w:themeColor="text1"/>
          <w:sz w:val="24"/>
          <w:szCs w:val="24"/>
        </w:rPr>
        <w:t>....(tên cơ quan có thẩm quyền)....</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Căn cứ quy định về tiêu chuẩn chuyên môn, chứng chỉ chuyên môn, đào tạo, huấn luyện thuyền viên và định biên an toàn tối thiểu của tàu biển Việt Nam... (tên tổ chức QLTV)... đề nghị </w:t>
      </w:r>
      <w:r w:rsidRPr="00BC2A9A">
        <w:rPr>
          <w:rFonts w:ascii="Times New Roman" w:hAnsi="Times New Roman" w:cs="Times New Roman"/>
          <w:i/>
          <w:iCs/>
          <w:color w:val="000000" w:themeColor="text1"/>
          <w:sz w:val="24"/>
          <w:szCs w:val="24"/>
        </w:rPr>
        <w:t>....(tên cơ quan có thẩm quyền)....</w:t>
      </w:r>
      <w:r w:rsidRPr="00BC2A9A">
        <w:rPr>
          <w:rFonts w:ascii="Times New Roman" w:hAnsi="Times New Roman" w:cs="Times New Roman"/>
          <w:color w:val="000000" w:themeColor="text1"/>
          <w:sz w:val="24"/>
          <w:szCs w:val="24"/>
        </w:rPr>
        <w:t>xem xét, cấp Giấy xác nhận việc cấp Giấy Chứng nhận cho những thuyền viên có tên dưới đây:</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70"/>
        <w:gridCol w:w="1608"/>
        <w:gridCol w:w="1501"/>
        <w:gridCol w:w="1467"/>
        <w:gridCol w:w="1322"/>
        <w:gridCol w:w="1309"/>
        <w:gridCol w:w="1188"/>
      </w:tblGrid>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TT</w:t>
            </w: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Họ và tên</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Ngày sinh</w:t>
            </w: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Nơi sinh</w:t>
            </w: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Số CCCD (ĐDCN) hoặc CMND hoặc hộ chiếu</w:t>
            </w: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Loại Giấy chứng</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nhận:(GOC, ROC,</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HLNVĐB)</w:t>
            </w: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Số Giấy chứng nhận</w:t>
            </w: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Ngày cấp/</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ngày</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hết hạn</w:t>
            </w: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(1)</w:t>
            </w: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(2)</w:t>
            </w: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(3)</w:t>
            </w: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(4)</w:t>
            </w: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(5)</w:t>
            </w: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(6)</w:t>
            </w: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(7)</w:t>
            </w: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A1BE3" w:rsidRPr="00BC2A9A" w:rsidTr="00457513">
        <w:tc>
          <w:tcPr>
            <w:tcW w:w="370"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87"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28"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80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9"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22"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55" w:type="pct"/>
            <w:shd w:val="clear" w:color="auto" w:fill="auto"/>
            <w:vAlign w:val="center"/>
          </w:tcPr>
          <w:p w:rsidR="007A1BE3" w:rsidRPr="00BC2A9A" w:rsidRDefault="007A1BE3"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bl>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Tài liệu kèm theo:............................................................................................</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Công ty chúng tôi xin cam đoan những thông tin nêu trên là đúng sự thật. Nếu sai, Công ty chúng tôi xin hoàn toàn chịu trách nhiệm trước pháp luật./.</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p>
    <w:tbl>
      <w:tblPr>
        <w:tblW w:w="5000" w:type="pct"/>
        <w:tblLook w:val="01E0" w:firstRow="1" w:lastRow="1" w:firstColumn="1" w:lastColumn="1" w:noHBand="0" w:noVBand="0"/>
      </w:tblPr>
      <w:tblGrid>
        <w:gridCol w:w="4535"/>
        <w:gridCol w:w="4536"/>
      </w:tblGrid>
      <w:tr w:rsidR="007A1BE3" w:rsidRPr="00BC2A9A" w:rsidTr="00457513">
        <w:tc>
          <w:tcPr>
            <w:tcW w:w="4428" w:type="dxa"/>
            <w:shd w:val="clear" w:color="auto" w:fill="auto"/>
          </w:tcPr>
          <w:p w:rsidR="007A1BE3" w:rsidRPr="00BC2A9A" w:rsidRDefault="007A1BE3"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Đề nghị nhận kết quả:</w:t>
            </w:r>
          </w:p>
          <w:p w:rsidR="007A1BE3" w:rsidRPr="00BC2A9A" w:rsidRDefault="007A1BE3"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Trực tiếp</w:t>
            </w:r>
          </w:p>
          <w:p w:rsidR="007A1BE3" w:rsidRPr="00BC2A9A" w:rsidRDefault="007A1BE3"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Qua hệ thống bưu chính (</w:t>
            </w:r>
            <w:r w:rsidRPr="00BC2A9A">
              <w:rPr>
                <w:rFonts w:ascii="Times New Roman" w:hAnsi="Times New Roman" w:cs="Times New Roman"/>
                <w:i/>
                <w:iCs/>
                <w:color w:val="000000" w:themeColor="text1"/>
                <w:sz w:val="24"/>
                <w:szCs w:val="24"/>
              </w:rPr>
              <w:t>Ghi rõ thông tin, địa chỉ nhận</w:t>
            </w:r>
            <w:r w:rsidRPr="00BC2A9A">
              <w:rPr>
                <w:rFonts w:ascii="Times New Roman" w:hAnsi="Times New Roman" w:cs="Times New Roman"/>
                <w:color w:val="000000" w:themeColor="text1"/>
                <w:sz w:val="24"/>
                <w:szCs w:val="24"/>
              </w:rPr>
              <w:t>).........................</w:t>
            </w:r>
          </w:p>
          <w:p w:rsidR="007A1BE3" w:rsidRPr="00BC2A9A" w:rsidRDefault="007A1BE3" w:rsidP="00457513">
            <w:pPr>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Khác (nêu rõ)......................................</w:t>
            </w:r>
          </w:p>
        </w:tc>
        <w:tc>
          <w:tcPr>
            <w:tcW w:w="4428" w:type="dxa"/>
            <w:shd w:val="clear" w:color="auto" w:fill="auto"/>
          </w:tcPr>
          <w:p w:rsidR="007A1BE3" w:rsidRPr="00BC2A9A" w:rsidRDefault="007A1BE3"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b/>
                <w:bCs/>
                <w:color w:val="000000" w:themeColor="text1"/>
                <w:sz w:val="24"/>
                <w:szCs w:val="24"/>
              </w:rPr>
              <w:t xml:space="preserve">LÃNH ĐẠO TỔ CHỨC </w:t>
            </w:r>
            <w:r w:rsidRPr="00BC2A9A">
              <w:rPr>
                <w:rFonts w:ascii="Times New Roman" w:hAnsi="Times New Roman" w:cs="Times New Roman"/>
                <w:b/>
                <w:bCs/>
                <w:color w:val="000000" w:themeColor="text1"/>
                <w:sz w:val="24"/>
                <w:szCs w:val="24"/>
              </w:rPr>
              <w:br/>
              <w:t>QUẢN LÝ THUYỀN VIÊN</w:t>
            </w:r>
            <w:r w:rsidRPr="00BC2A9A">
              <w:rPr>
                <w:rFonts w:ascii="Times New Roman" w:hAnsi="Times New Roman" w:cs="Times New Roman"/>
                <w:b/>
                <w:bCs/>
                <w:color w:val="000000" w:themeColor="text1"/>
                <w:sz w:val="24"/>
                <w:szCs w:val="24"/>
              </w:rPr>
              <w:br/>
            </w:r>
            <w:r w:rsidRPr="00BC2A9A">
              <w:rPr>
                <w:rFonts w:ascii="Times New Roman" w:hAnsi="Times New Roman" w:cs="Times New Roman"/>
                <w:i/>
                <w:iCs/>
                <w:color w:val="000000" w:themeColor="text1"/>
                <w:sz w:val="24"/>
                <w:szCs w:val="24"/>
              </w:rPr>
              <w:t>(Ký ghi rõ họ tên, đóng dấu)</w:t>
            </w:r>
          </w:p>
        </w:tc>
      </w:tr>
    </w:tbl>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r w:rsidRPr="00BC2A9A">
        <w:rPr>
          <w:rFonts w:ascii="Times New Roman" w:hAnsi="Times New Roman" w:cs="Times New Roman"/>
          <w:b/>
          <w:bCs/>
          <w:color w:val="000000" w:themeColor="text1"/>
          <w:sz w:val="24"/>
          <w:szCs w:val="24"/>
        </w:rPr>
        <w:t>_____________________</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i/>
          <w:color w:val="000000" w:themeColor="text1"/>
          <w:sz w:val="20"/>
          <w:szCs w:val="20"/>
        </w:rPr>
      </w:pPr>
      <w:r w:rsidRPr="00BC2A9A">
        <w:rPr>
          <w:rFonts w:ascii="Times New Roman" w:hAnsi="Times New Roman" w:cs="Times New Roman"/>
          <w:i/>
          <w:color w:val="000000" w:themeColor="text1"/>
          <w:sz w:val="20"/>
          <w:szCs w:val="20"/>
        </w:rPr>
        <w:t>Ghi chú:</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(1) Khi bị phát hiện cố tình khai báo sai lệch thông tin hoặc sử dụng giấy tờ sửa chữa, giả mạo trong hồ sơ này: phạt tiền từ 20.000.000 đồng đến 30.000.000 đồng đối với cá nhân (từ 40.000.000 đồng đến 60.000.000 đồng đối với tổ chức), bị thu hồi Giấy xác nhận, và các hình thức xử lý khác theo quy định của pháp luật.</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(2) Cung cấp thông tin Hộ chiếu chỉ áp dụng cho công dân nước ngoài.</w:t>
      </w:r>
    </w:p>
    <w:p w:rsidR="007A1BE3" w:rsidRPr="00BC2A9A" w:rsidRDefault="007A1BE3" w:rsidP="007A1BE3">
      <w:pPr>
        <w:widowControl w:val="0"/>
        <w:autoSpaceDE w:val="0"/>
        <w:autoSpaceDN w:val="0"/>
        <w:adjustRightInd w:val="0"/>
        <w:spacing w:before="120" w:after="0" w:line="240" w:lineRule="auto"/>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(3) Trường hợp công dân Việt Nam đã được cấp căn cước công dân không phải khai cột 3.</w:t>
      </w:r>
    </w:p>
    <w:p w:rsidR="007A1BE3" w:rsidRDefault="007A1BE3" w:rsidP="007A1BE3">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rsidR="0071240B" w:rsidRPr="007A1BE3" w:rsidRDefault="007A1BE3" w:rsidP="007A1BE3">
      <w:bookmarkStart w:id="1" w:name="_GoBack"/>
      <w:bookmarkEnd w:id="1"/>
    </w:p>
    <w:sectPr w:rsidR="0071240B" w:rsidRPr="007A1BE3" w:rsidSect="00FE20BC">
      <w:pgSz w:w="11906" w:h="16838"/>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EA3"/>
    <w:rsid w:val="0076389E"/>
    <w:rsid w:val="007A1BE3"/>
    <w:rsid w:val="008B2EA3"/>
    <w:rsid w:val="00DD7CEB"/>
    <w:rsid w:val="00FE2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FE821F-315D-40DB-BC84-7B5C683F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EA3"/>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Nhan</dc:creator>
  <cp:keywords/>
  <dc:description/>
  <cp:lastModifiedBy>Mrs Nhan</cp:lastModifiedBy>
  <cp:revision>2</cp:revision>
  <dcterms:created xsi:type="dcterms:W3CDTF">2023-08-17T07:54:00Z</dcterms:created>
  <dcterms:modified xsi:type="dcterms:W3CDTF">2023-08-17T08:29:00Z</dcterms:modified>
</cp:coreProperties>
</file>