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b/>
          <w:iCs/>
          <w:sz w:val="28"/>
          <w:szCs w:val="28"/>
        </w:rPr>
      </w:pPr>
      <w:r w:rsidRPr="00107BA3">
        <w:rPr>
          <w:rFonts w:ascii="Times New Roman" w:eastAsia="Times New Roman" w:hAnsi="Times New Roman" w:cs="Times New Roman"/>
          <w:b/>
          <w:iCs/>
          <w:sz w:val="28"/>
          <w:szCs w:val="28"/>
        </w:rPr>
        <w:t>Mẫu Bản thuyết minh hạ tầng kỹ thuật để bảo quản hồ sơ, tài liệu lưu trữ giấy và tài liệu lưu trữ trên vật mang tin khác</w:t>
      </w:r>
      <w:r w:rsidRPr="00107BA3">
        <w:rPr>
          <w:rFonts w:ascii="Times New Roman" w:eastAsia="Times New Roman" w:hAnsi="Times New Roman" w:cs="Times New Roman"/>
          <w:b/>
          <w:sz w:val="28"/>
          <w:szCs w:val="28"/>
        </w:rPr>
        <w:t xml:space="preserve"> </w:t>
      </w: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i/>
          <w:sz w:val="28"/>
          <w:szCs w:val="28"/>
        </w:rPr>
      </w:pPr>
      <w:r w:rsidRPr="00107BA3">
        <w:rPr>
          <w:rFonts w:ascii="Times New Roman" w:eastAsia="Times New Roman" w:hAnsi="Times New Roman" w:cs="Times New Roman"/>
          <w:i/>
          <w:sz w:val="28"/>
          <w:szCs w:val="28"/>
        </w:rPr>
        <w:t>(theo Mẫu số 05 tại Phụ lục</w:t>
      </w:r>
      <w:r w:rsidRPr="00107BA3">
        <w:rPr>
          <w:rFonts w:ascii="Times New Roman" w:eastAsia="Times New Roman" w:hAnsi="Times New Roman" w:cs="Times New Roman"/>
          <w:b/>
          <w:sz w:val="28"/>
          <w:szCs w:val="28"/>
        </w:rPr>
        <w:t xml:space="preserve"> </w:t>
      </w:r>
      <w:r w:rsidRPr="00107BA3">
        <w:rPr>
          <w:rFonts w:ascii="Times New Roman" w:eastAsia="Times New Roman" w:hAnsi="Times New Roman" w:cs="Times New Roman"/>
          <w:i/>
          <w:sz w:val="28"/>
          <w:szCs w:val="28"/>
        </w:rPr>
        <w:t xml:space="preserve">ban hành kèm theo Nghị định số 113/2025/NĐ-CP </w:t>
      </w: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i/>
          <w:sz w:val="28"/>
          <w:szCs w:val="28"/>
        </w:rPr>
      </w:pPr>
      <w:r w:rsidRPr="00107BA3">
        <w:rPr>
          <w:rFonts w:ascii="Times New Roman" w:eastAsia="Times New Roman" w:hAnsi="Times New Roman" w:cs="Times New Roman"/>
          <w:i/>
          <w:sz w:val="28"/>
          <w:szCs w:val="28"/>
        </w:rPr>
        <w:t>ngày 03/6/2025 của Chính phủ)</w:t>
      </w:r>
    </w:p>
    <w:tbl>
      <w:tblPr>
        <w:tblW w:w="9923" w:type="dxa"/>
        <w:tblInd w:w="-284" w:type="dxa"/>
        <w:tblLook w:val="04A0" w:firstRow="1" w:lastRow="0" w:firstColumn="1" w:lastColumn="0" w:noHBand="0" w:noVBand="1"/>
      </w:tblPr>
      <w:tblGrid>
        <w:gridCol w:w="4253"/>
        <w:gridCol w:w="5670"/>
      </w:tblGrid>
      <w:tr w:rsidR="00107BA3" w:rsidRPr="00107BA3" w:rsidTr="006D7CD1">
        <w:trPr>
          <w:trHeight w:val="1128"/>
        </w:trPr>
        <w:tc>
          <w:tcPr>
            <w:tcW w:w="4253" w:type="dxa"/>
            <w:shd w:val="clear" w:color="auto" w:fill="auto"/>
          </w:tcPr>
          <w:p w:rsidR="00107BA3" w:rsidRPr="00107BA3" w:rsidRDefault="00107BA3" w:rsidP="00107BA3">
            <w:pPr>
              <w:widowControl w:val="0"/>
              <w:autoSpaceDE w:val="0"/>
              <w:autoSpaceDN w:val="0"/>
              <w:spacing w:after="0" w:line="240" w:lineRule="auto"/>
              <w:jc w:val="center"/>
              <w:rPr>
                <w:rFonts w:ascii="Times New Roman" w:eastAsia="Calibri" w:hAnsi="Times New Roman" w:cs="Times New Roman"/>
                <w:b/>
                <w:sz w:val="26"/>
                <w:szCs w:val="26"/>
              </w:rPr>
            </w:pPr>
            <w:r w:rsidRPr="00107BA3">
              <w:rPr>
                <w:rFonts w:ascii="Times New Roman" w:eastAsia="Calibri" w:hAnsi="Times New Roman" w:cs="Times New Roman"/>
                <w:b/>
                <w:sz w:val="26"/>
                <w:szCs w:val="26"/>
              </w:rPr>
              <w:t>TÊN TỔ CHỨC KINH DOANH</w:t>
            </w:r>
          </w:p>
          <w:p w:rsidR="00107BA3" w:rsidRPr="00107BA3" w:rsidRDefault="00107BA3" w:rsidP="00107BA3">
            <w:pPr>
              <w:widowControl w:val="0"/>
              <w:autoSpaceDE w:val="0"/>
              <w:autoSpaceDN w:val="0"/>
              <w:spacing w:after="0" w:line="240" w:lineRule="auto"/>
              <w:ind w:right="855"/>
              <w:jc w:val="center"/>
              <w:rPr>
                <w:rFonts w:ascii="Times New Roman" w:eastAsia="Calibri" w:hAnsi="Times New Roman" w:cs="Times New Roman"/>
                <w:b/>
                <w:sz w:val="26"/>
                <w:szCs w:val="26"/>
                <w:vertAlign w:val="superscript"/>
              </w:rPr>
            </w:pPr>
            <w:r w:rsidRPr="00107BA3">
              <w:rPr>
                <w:rFonts w:ascii="Times New Roman" w:eastAsia="Calibri" w:hAnsi="Times New Roman" w:cs="Times New Roman"/>
                <w:b/>
                <w:sz w:val="26"/>
                <w:szCs w:val="26"/>
                <w:vertAlign w:val="superscript"/>
              </w:rPr>
              <w:t>______________</w:t>
            </w:r>
          </w:p>
        </w:tc>
        <w:tc>
          <w:tcPr>
            <w:tcW w:w="5670" w:type="dxa"/>
            <w:shd w:val="clear" w:color="auto" w:fill="auto"/>
          </w:tcPr>
          <w:p w:rsidR="00107BA3" w:rsidRPr="00107BA3" w:rsidRDefault="00107BA3" w:rsidP="00107BA3">
            <w:pPr>
              <w:widowControl w:val="0"/>
              <w:autoSpaceDE w:val="0"/>
              <w:autoSpaceDN w:val="0"/>
              <w:spacing w:after="0" w:line="240" w:lineRule="auto"/>
              <w:jc w:val="center"/>
              <w:rPr>
                <w:rFonts w:ascii="Times New Roman" w:eastAsia="Calibri" w:hAnsi="Times New Roman" w:cs="Times New Roman"/>
                <w:b/>
                <w:sz w:val="26"/>
                <w:szCs w:val="26"/>
              </w:rPr>
            </w:pPr>
            <w:r w:rsidRPr="00107BA3">
              <w:rPr>
                <w:rFonts w:ascii="Times New Roman" w:eastAsia="Calibri" w:hAnsi="Times New Roman" w:cs="Times New Roman"/>
                <w:b/>
                <w:sz w:val="26"/>
                <w:szCs w:val="26"/>
              </w:rPr>
              <w:t>CỘNG HÒA XÃ HỘI CHỦ NGHĨA VIỆT NAM</w:t>
            </w:r>
          </w:p>
          <w:p w:rsidR="00107BA3" w:rsidRPr="00107BA3" w:rsidRDefault="00107BA3" w:rsidP="00107BA3">
            <w:pPr>
              <w:widowControl w:val="0"/>
              <w:autoSpaceDE w:val="0"/>
              <w:autoSpaceDN w:val="0"/>
              <w:spacing w:after="0" w:line="240" w:lineRule="auto"/>
              <w:jc w:val="center"/>
              <w:rPr>
                <w:rFonts w:ascii="Times New Roman" w:eastAsia="Calibri" w:hAnsi="Times New Roman" w:cs="Times New Roman"/>
                <w:b/>
                <w:sz w:val="26"/>
                <w:szCs w:val="26"/>
              </w:rPr>
            </w:pPr>
            <w:r w:rsidRPr="00107BA3">
              <w:rPr>
                <w:rFonts w:ascii="Times New Roman" w:eastAsia="Calibri" w:hAnsi="Times New Roman" w:cs="Times New Roman"/>
                <w:b/>
                <w:sz w:val="26"/>
                <w:szCs w:val="26"/>
              </w:rPr>
              <w:t>Độc lập - Tự do - Hạnh phúc</w:t>
            </w:r>
          </w:p>
          <w:p w:rsidR="00107BA3" w:rsidRPr="00107BA3" w:rsidRDefault="00107BA3" w:rsidP="00107BA3">
            <w:pPr>
              <w:widowControl w:val="0"/>
              <w:autoSpaceDE w:val="0"/>
              <w:autoSpaceDN w:val="0"/>
              <w:spacing w:after="0" w:line="240" w:lineRule="auto"/>
              <w:jc w:val="center"/>
              <w:rPr>
                <w:rFonts w:ascii="Times New Roman" w:eastAsia="Calibri" w:hAnsi="Times New Roman" w:cs="Times New Roman"/>
                <w:b/>
                <w:sz w:val="26"/>
                <w:szCs w:val="26"/>
                <w:vertAlign w:val="superscript"/>
              </w:rPr>
            </w:pPr>
            <w:r w:rsidRPr="00107BA3">
              <w:rPr>
                <w:rFonts w:ascii="Times New Roman" w:eastAsia="Calibri" w:hAnsi="Times New Roman" w:cs="Times New Roman"/>
                <w:b/>
                <w:sz w:val="26"/>
                <w:szCs w:val="26"/>
                <w:vertAlign w:val="superscript"/>
              </w:rPr>
              <w:t>______________________________________</w:t>
            </w:r>
          </w:p>
        </w:tc>
      </w:tr>
      <w:tr w:rsidR="00107BA3" w:rsidRPr="00107BA3" w:rsidTr="006D7CD1">
        <w:trPr>
          <w:trHeight w:val="296"/>
        </w:trPr>
        <w:tc>
          <w:tcPr>
            <w:tcW w:w="4253" w:type="dxa"/>
            <w:shd w:val="clear" w:color="auto" w:fill="auto"/>
          </w:tcPr>
          <w:p w:rsidR="00107BA3" w:rsidRPr="00107BA3" w:rsidRDefault="00107BA3" w:rsidP="00107BA3">
            <w:pPr>
              <w:widowControl w:val="0"/>
              <w:autoSpaceDE w:val="0"/>
              <w:autoSpaceDN w:val="0"/>
              <w:spacing w:after="0" w:line="240" w:lineRule="auto"/>
              <w:ind w:right="855"/>
              <w:jc w:val="center"/>
              <w:rPr>
                <w:rFonts w:ascii="Times New Roman" w:eastAsia="Calibri" w:hAnsi="Times New Roman" w:cs="Times New Roman"/>
                <w:b/>
                <w:noProof/>
                <w:sz w:val="28"/>
                <w:szCs w:val="28"/>
              </w:rPr>
            </w:pPr>
          </w:p>
        </w:tc>
        <w:tc>
          <w:tcPr>
            <w:tcW w:w="5670" w:type="dxa"/>
            <w:shd w:val="clear" w:color="auto" w:fill="auto"/>
          </w:tcPr>
          <w:p w:rsidR="00107BA3" w:rsidRPr="00107BA3" w:rsidRDefault="00107BA3" w:rsidP="00107BA3">
            <w:pPr>
              <w:widowControl w:val="0"/>
              <w:autoSpaceDE w:val="0"/>
              <w:autoSpaceDN w:val="0"/>
              <w:spacing w:after="0" w:line="240" w:lineRule="auto"/>
              <w:jc w:val="center"/>
              <w:rPr>
                <w:rFonts w:ascii="Times New Roman" w:eastAsia="Calibri" w:hAnsi="Times New Roman" w:cs="Times New Roman"/>
                <w:i/>
                <w:sz w:val="28"/>
                <w:szCs w:val="28"/>
              </w:rPr>
            </w:pPr>
            <w:r w:rsidRPr="00107BA3">
              <w:rPr>
                <w:rFonts w:ascii="Times New Roman" w:eastAsia="Calibri" w:hAnsi="Times New Roman" w:cs="Times New Roman"/>
                <w:i/>
                <w:sz w:val="28"/>
                <w:szCs w:val="28"/>
              </w:rPr>
              <w:t>……, ngày …… tháng …… năm ………..</w:t>
            </w:r>
          </w:p>
        </w:tc>
      </w:tr>
    </w:tbl>
    <w:p w:rsidR="00107BA3" w:rsidRPr="00107BA3" w:rsidRDefault="00107BA3" w:rsidP="00107BA3">
      <w:pPr>
        <w:widowControl w:val="0"/>
        <w:autoSpaceDE w:val="0"/>
        <w:autoSpaceDN w:val="0"/>
        <w:spacing w:after="0" w:line="240" w:lineRule="auto"/>
        <w:ind w:right="855"/>
        <w:jc w:val="center"/>
        <w:rPr>
          <w:rFonts w:ascii="Times New Roman" w:eastAsia="Times New Roman" w:hAnsi="Times New Roman" w:cs="Times New Roman"/>
          <w:b/>
          <w:sz w:val="28"/>
          <w:szCs w:val="28"/>
        </w:rPr>
      </w:pP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b/>
          <w:iCs/>
          <w:sz w:val="28"/>
          <w:szCs w:val="28"/>
        </w:rPr>
      </w:pPr>
      <w:r w:rsidRPr="00107BA3">
        <w:rPr>
          <w:rFonts w:ascii="Times New Roman" w:eastAsia="Times New Roman" w:hAnsi="Times New Roman" w:cs="Times New Roman"/>
          <w:b/>
          <w:iCs/>
          <w:sz w:val="28"/>
          <w:szCs w:val="28"/>
        </w:rPr>
        <w:t>BẢN THUYẾT MINH</w:t>
      </w: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b/>
          <w:iCs/>
          <w:sz w:val="28"/>
          <w:szCs w:val="28"/>
        </w:rPr>
      </w:pPr>
      <w:r w:rsidRPr="00107BA3">
        <w:rPr>
          <w:rFonts w:ascii="Times New Roman" w:eastAsia="Times New Roman" w:hAnsi="Times New Roman" w:cs="Times New Roman"/>
          <w:b/>
          <w:iCs/>
          <w:sz w:val="28"/>
          <w:szCs w:val="28"/>
        </w:rPr>
        <w:t xml:space="preserve">Hạ tầng kỹ thuật để bảo quản hồ sơ, tài liệu lưu trữ giấy và </w:t>
      </w: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b/>
          <w:iCs/>
          <w:sz w:val="28"/>
          <w:szCs w:val="28"/>
        </w:rPr>
      </w:pPr>
      <w:r w:rsidRPr="00107BA3">
        <w:rPr>
          <w:rFonts w:ascii="Times New Roman" w:eastAsia="Times New Roman" w:hAnsi="Times New Roman" w:cs="Times New Roman"/>
          <w:b/>
          <w:iCs/>
          <w:sz w:val="28"/>
          <w:szCs w:val="28"/>
        </w:rPr>
        <w:t>tài liệu lưu trữ trên vật mang tin khác</w:t>
      </w:r>
    </w:p>
    <w:p w:rsidR="00107BA3" w:rsidRPr="00107BA3" w:rsidRDefault="00107BA3" w:rsidP="00107BA3">
      <w:pPr>
        <w:widowControl w:val="0"/>
        <w:autoSpaceDE w:val="0"/>
        <w:autoSpaceDN w:val="0"/>
        <w:spacing w:after="0" w:line="240" w:lineRule="auto"/>
        <w:jc w:val="center"/>
        <w:rPr>
          <w:rFonts w:ascii="Times New Roman" w:eastAsia="Times New Roman" w:hAnsi="Times New Roman" w:cs="Times New Roman"/>
          <w:b/>
          <w:iCs/>
          <w:sz w:val="28"/>
          <w:szCs w:val="28"/>
          <w:vertAlign w:val="superscript"/>
        </w:rPr>
      </w:pPr>
      <w:r w:rsidRPr="00107BA3">
        <w:rPr>
          <w:rFonts w:ascii="Times New Roman" w:eastAsia="Times New Roman" w:hAnsi="Times New Roman" w:cs="Times New Roman"/>
          <w:b/>
          <w:iCs/>
          <w:sz w:val="28"/>
          <w:szCs w:val="28"/>
          <w:vertAlign w:val="superscript"/>
        </w:rPr>
        <w:t>_______________</w:t>
      </w:r>
    </w:p>
    <w:p w:rsidR="00107BA3" w:rsidRPr="00107BA3" w:rsidRDefault="00107BA3" w:rsidP="00107BA3">
      <w:pPr>
        <w:widowControl w:val="0"/>
        <w:tabs>
          <w:tab w:val="center" w:pos="4680"/>
        </w:tabs>
        <w:autoSpaceDE w:val="0"/>
        <w:autoSpaceDN w:val="0"/>
        <w:spacing w:before="60" w:after="0" w:line="240" w:lineRule="auto"/>
        <w:ind w:firstLine="567"/>
        <w:rPr>
          <w:rFonts w:ascii="Times New Roman" w:eastAsia="Times New Roman" w:hAnsi="Times New Roman" w:cs="Times New Roman"/>
          <w:b/>
          <w:bCs/>
          <w:sz w:val="28"/>
          <w:szCs w:val="28"/>
        </w:rPr>
      </w:pPr>
      <w:r w:rsidRPr="00107BA3">
        <w:rPr>
          <w:rFonts w:ascii="Times New Roman" w:eastAsia="Times New Roman" w:hAnsi="Times New Roman" w:cs="Times New Roman"/>
          <w:b/>
          <w:bCs/>
          <w:sz w:val="28"/>
          <w:szCs w:val="28"/>
        </w:rPr>
        <w:t>I. Thông tin chung</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 Tên tổ chức kinh doanh</w:t>
      </w:r>
      <w:r w:rsidRPr="00107BA3">
        <w:rPr>
          <w:rFonts w:ascii="Times New Roman" w:eastAsia="Times New Roman" w:hAnsi="Times New Roman" w:cs="Times New Roman"/>
          <w:iCs/>
          <w:sz w:val="28"/>
          <w:szCs w:val="28"/>
        </w:rPr>
        <w:t>:</w:t>
      </w:r>
      <w:r w:rsidRPr="00107BA3">
        <w:rPr>
          <w:rFonts w:ascii="Times New Roman" w:eastAsia="Times New Roman" w:hAnsi="Times New Roman" w:cs="Times New Roman"/>
          <w:sz w:val="28"/>
          <w:szCs w:val="28"/>
        </w:rPr>
        <w:t xml:space="preserve"> …………………………………………………</w:t>
      </w:r>
    </w:p>
    <w:p w:rsidR="00107BA3" w:rsidRPr="00107BA3" w:rsidRDefault="00107BA3" w:rsidP="00107BA3">
      <w:pPr>
        <w:widowControl w:val="0"/>
        <w:tabs>
          <w:tab w:val="left" w:pos="3770"/>
        </w:tabs>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 Địa chỉ trụ sở chính: ……………… Số điện thoại: ………………………</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 Địa chỉ giao dịch: ........................................................................................</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 Giấy chứng nhận đăng ký kinh doanh (số, ngày cấp, nơi cấp): ....................</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b/>
          <w:bCs/>
          <w:sz w:val="28"/>
          <w:szCs w:val="28"/>
        </w:rPr>
      </w:pPr>
      <w:r w:rsidRPr="00107BA3">
        <w:rPr>
          <w:rFonts w:ascii="Times New Roman" w:eastAsia="Times New Roman" w:hAnsi="Times New Roman" w:cs="Times New Roman"/>
          <w:b/>
          <w:bCs/>
          <w:sz w:val="28"/>
          <w:szCs w:val="28"/>
        </w:rPr>
        <w:t>II. Thực trạng hạ tầng kỹ thuật</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1. Quy mô hạ tầng kỹ thuật theo mức độ của Kho lưu trữ tài liệu lưu trữ giấy, tài liệu lưu trữ trên vật mang tin khác.</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2. Khu vực kho bảo quản tài liệu</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Thuyết minh mức độ đáp ứng yêu cầu bảo quản tài liệu lưu trữ, mức độ an toàn của hệ thống điện, hệ thống nước liên quan đến khu vực bảo quản tài liệu.</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3. Thiết bị bảo vệ, bảo quản an toàn tài liệu</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rPr>
        <w:t>Mô tả hiện trạng và thuyết minh khả năng hoạt động của thiết bị thực hiện hoặc hỗ trợ thực hiện công tác bảo vệ, bảo quản tài liệu lưu trữ, tài liệu kèm theo (nếu có).</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rPr>
      </w:pPr>
      <w:r w:rsidRPr="00107BA3">
        <w:rPr>
          <w:rFonts w:ascii="Times New Roman" w:eastAsia="Times New Roman" w:hAnsi="Times New Roman" w:cs="Times New Roman"/>
          <w:sz w:val="28"/>
          <w:szCs w:val="28"/>
          <w:lang w:val="vi-VN"/>
        </w:rPr>
        <w:t>4</w:t>
      </w:r>
      <w:r w:rsidRPr="00107BA3">
        <w:rPr>
          <w:rFonts w:ascii="Times New Roman" w:eastAsia="Times New Roman" w:hAnsi="Times New Roman" w:cs="Times New Roman"/>
          <w:sz w:val="28"/>
          <w:szCs w:val="28"/>
        </w:rPr>
        <w:t>. Hệ thống phòng cháy, chữa cháy.</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b/>
          <w:bCs/>
          <w:sz w:val="28"/>
          <w:szCs w:val="28"/>
        </w:rPr>
      </w:pPr>
      <w:r w:rsidRPr="00107BA3">
        <w:rPr>
          <w:rFonts w:ascii="Times New Roman" w:eastAsia="Times New Roman" w:hAnsi="Times New Roman" w:cs="Times New Roman"/>
          <w:b/>
          <w:bCs/>
          <w:sz w:val="28"/>
          <w:szCs w:val="28"/>
        </w:rPr>
        <w:t>III. Đánh giá chung</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lang w:val="vi-VN"/>
        </w:rPr>
      </w:pPr>
      <w:r w:rsidRPr="00107BA3">
        <w:rPr>
          <w:rFonts w:ascii="Times New Roman" w:eastAsia="Times New Roman" w:hAnsi="Times New Roman" w:cs="Times New Roman"/>
          <w:sz w:val="28"/>
          <w:szCs w:val="28"/>
        </w:rPr>
        <w:t xml:space="preserve">Mức độ đáp ứng các quy định về điều kiện kinh doanh </w:t>
      </w:r>
      <w:r w:rsidRPr="00107BA3">
        <w:rPr>
          <w:rFonts w:ascii="Times New Roman" w:eastAsia="Times New Roman" w:hAnsi="Times New Roman" w:cs="Times New Roman"/>
          <w:sz w:val="28"/>
          <w:szCs w:val="28"/>
          <w:lang w:val="vi-VN"/>
        </w:rPr>
        <w:t>h</w:t>
      </w:r>
      <w:r w:rsidRPr="00107BA3">
        <w:rPr>
          <w:rFonts w:ascii="Times New Roman" w:eastAsia="Times New Roman" w:hAnsi="Times New Roman" w:cs="Times New Roman"/>
          <w:sz w:val="28"/>
          <w:szCs w:val="28"/>
        </w:rPr>
        <w:t xml:space="preserve">ạ tầng kỹ thuật để bảo quản hồ sơ, tài liệu lưu trữ giấy và tài liệu lưu trữ trên vật mang tin khác </w:t>
      </w:r>
      <w:r w:rsidRPr="00107BA3">
        <w:rPr>
          <w:rFonts w:ascii="Times New Roman" w:eastAsia="Times New Roman" w:hAnsi="Times New Roman" w:cs="Times New Roman"/>
          <w:sz w:val="28"/>
          <w:szCs w:val="28"/>
          <w:lang w:val="vi-VN"/>
        </w:rPr>
        <w:t>của tổ chức.</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lang w:val="vi-VN"/>
        </w:rPr>
      </w:pPr>
      <w:r w:rsidRPr="00107BA3">
        <w:rPr>
          <w:rFonts w:ascii="Times New Roman" w:eastAsia="Times New Roman" w:hAnsi="Times New Roman" w:cs="Times New Roman"/>
          <w:sz w:val="28"/>
          <w:szCs w:val="28"/>
          <w:lang w:val="vi-VN"/>
        </w:rPr>
        <w:t>Cam kết của tổ chức kinh doanh:</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lang w:val="vi-VN"/>
        </w:rPr>
      </w:pPr>
      <w:r w:rsidRPr="00107BA3">
        <w:rPr>
          <w:rFonts w:ascii="Times New Roman" w:eastAsia="Times New Roman" w:hAnsi="Times New Roman" w:cs="Times New Roman"/>
          <w:sz w:val="28"/>
          <w:szCs w:val="28"/>
          <w:lang w:val="vi-VN"/>
        </w:rPr>
        <w:t>1. Các thông tin nêu trong bản thuyết minh là đúng sự thật và chịu trách nhiệm hoàn toàn về những thông tin đã đăng ký.</w:t>
      </w:r>
    </w:p>
    <w:p w:rsidR="00107BA3" w:rsidRPr="00107BA3" w:rsidRDefault="00107BA3" w:rsidP="00107BA3">
      <w:pPr>
        <w:widowControl w:val="0"/>
        <w:autoSpaceDE w:val="0"/>
        <w:autoSpaceDN w:val="0"/>
        <w:spacing w:before="60" w:after="0" w:line="240" w:lineRule="auto"/>
        <w:ind w:firstLine="567"/>
        <w:jc w:val="both"/>
        <w:rPr>
          <w:rFonts w:ascii="Times New Roman" w:eastAsia="Times New Roman" w:hAnsi="Times New Roman" w:cs="Times New Roman"/>
          <w:sz w:val="28"/>
          <w:szCs w:val="28"/>
          <w:lang w:val="vi-VN"/>
        </w:rPr>
      </w:pPr>
      <w:r w:rsidRPr="00107BA3">
        <w:rPr>
          <w:rFonts w:ascii="Times New Roman" w:eastAsia="Times New Roman" w:hAnsi="Times New Roman" w:cs="Times New Roman"/>
          <w:sz w:val="28"/>
          <w:szCs w:val="28"/>
          <w:lang w:val="vi-VN"/>
        </w:rPr>
        <w:t>2. Chấp hành nghiêm các quy định về kinh doanh dịch vụ hạ tầng kỹ thuật để bảo quản hồ sơ, tài liệu lưu trữ giấy, tài liệu lưu trữ trên vật mang tin khác.</w:t>
      </w:r>
    </w:p>
    <w:p w:rsidR="00107BA3" w:rsidRPr="00107BA3" w:rsidRDefault="00107BA3" w:rsidP="00107BA3">
      <w:pPr>
        <w:widowControl w:val="0"/>
        <w:autoSpaceDE w:val="0"/>
        <w:autoSpaceDN w:val="0"/>
        <w:spacing w:after="0" w:line="240" w:lineRule="auto"/>
        <w:ind w:left="3600"/>
        <w:jc w:val="center"/>
        <w:rPr>
          <w:rFonts w:ascii="Times New Roman" w:eastAsia="Times New Roman" w:hAnsi="Times New Roman" w:cs="Times New Roman"/>
          <w:b/>
          <w:bCs/>
          <w:sz w:val="28"/>
          <w:szCs w:val="28"/>
          <w:lang w:val="vi-VN"/>
        </w:rPr>
      </w:pPr>
    </w:p>
    <w:p w:rsidR="00107BA3" w:rsidRPr="00107BA3" w:rsidRDefault="00107BA3" w:rsidP="00107BA3">
      <w:pPr>
        <w:widowControl w:val="0"/>
        <w:autoSpaceDE w:val="0"/>
        <w:autoSpaceDN w:val="0"/>
        <w:spacing w:after="0" w:line="240" w:lineRule="auto"/>
        <w:ind w:left="3600"/>
        <w:jc w:val="center"/>
        <w:rPr>
          <w:rFonts w:ascii="Times New Roman" w:eastAsia="Times New Roman" w:hAnsi="Times New Roman" w:cs="Times New Roman"/>
          <w:b/>
          <w:bCs/>
          <w:sz w:val="28"/>
          <w:szCs w:val="28"/>
          <w:lang w:val="vi-VN"/>
        </w:rPr>
      </w:pPr>
      <w:r w:rsidRPr="00107BA3">
        <w:rPr>
          <w:rFonts w:ascii="Times New Roman" w:eastAsia="Times New Roman" w:hAnsi="Times New Roman" w:cs="Times New Roman"/>
          <w:b/>
          <w:bCs/>
          <w:sz w:val="28"/>
          <w:szCs w:val="28"/>
          <w:lang w:val="vi-VN"/>
        </w:rPr>
        <w:t>ĐẠI DIỆN TỔ CHỨC KINH DOANH</w:t>
      </w:r>
    </w:p>
    <w:p w:rsidR="00107BA3" w:rsidRPr="00107BA3" w:rsidRDefault="00107BA3" w:rsidP="00107BA3">
      <w:pPr>
        <w:widowControl w:val="0"/>
        <w:autoSpaceDE w:val="0"/>
        <w:autoSpaceDN w:val="0"/>
        <w:spacing w:after="0" w:line="240" w:lineRule="auto"/>
        <w:ind w:right="3"/>
        <w:jc w:val="center"/>
        <w:rPr>
          <w:rFonts w:ascii="Times New Roman" w:eastAsia="Times New Roman" w:hAnsi="Times New Roman" w:cs="Times New Roman"/>
          <w:b/>
          <w:sz w:val="28"/>
          <w:szCs w:val="28"/>
          <w:lang w:val="vi-VN"/>
        </w:rPr>
      </w:pPr>
      <w:r w:rsidRPr="00107BA3">
        <w:rPr>
          <w:rFonts w:ascii="Times New Roman" w:eastAsia="Times New Roman" w:hAnsi="Times New Roman" w:cs="Times New Roman"/>
          <w:i/>
          <w:iCs/>
          <w:sz w:val="28"/>
          <w:szCs w:val="28"/>
          <w:lang w:val="vi-VN"/>
        </w:rPr>
        <w:t xml:space="preserve">                              (Chữ ký của người có thẩm quyền, dấu/chữ ký số của tổ chức)</w:t>
      </w:r>
      <w:r w:rsidRPr="00107BA3">
        <w:rPr>
          <w:rFonts w:ascii="Times New Roman" w:eastAsia="Times New Roman" w:hAnsi="Times New Roman" w:cs="Times New Roman"/>
          <w:b/>
          <w:sz w:val="28"/>
          <w:szCs w:val="28"/>
          <w:lang w:val="vi-VN"/>
        </w:rPr>
        <w:t xml:space="preserve"> </w:t>
      </w:r>
    </w:p>
    <w:p w:rsidR="006E1364" w:rsidRPr="00107BA3" w:rsidRDefault="006E1364">
      <w:pPr>
        <w:rPr>
          <w:lang w:val="vi-VN"/>
        </w:rPr>
      </w:pPr>
      <w:bookmarkStart w:id="0" w:name="_GoBack"/>
      <w:bookmarkEnd w:id="0"/>
    </w:p>
    <w:sectPr w:rsidR="006E1364" w:rsidRPr="00107B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901"/>
    <w:rsid w:val="00107BA3"/>
    <w:rsid w:val="006E1364"/>
    <w:rsid w:val="00A73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22985C-E34B-44EF-A72C-E65B3B45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1743</Characters>
  <Application>Microsoft Office Word</Application>
  <DocSecurity>0</DocSecurity>
  <Lines>14</Lines>
  <Paragraphs>4</Paragraphs>
  <ScaleCrop>false</ScaleCrop>
  <Company>Sky123.Org</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Pham Duc Hieu1</cp:lastModifiedBy>
  <cp:revision>2</cp:revision>
  <dcterms:created xsi:type="dcterms:W3CDTF">2025-06-25T02:03:00Z</dcterms:created>
  <dcterms:modified xsi:type="dcterms:W3CDTF">2025-06-25T02:03:00Z</dcterms:modified>
</cp:coreProperties>
</file>